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194404B" w:rsidR="007E29F6" w:rsidRDefault="00D062F8">
      <w:pPr>
        <w:spacing w:before="240" w:after="240"/>
        <w:rPr>
          <w:b/>
          <w:color w:val="323232"/>
          <w:sz w:val="14"/>
          <w:szCs w:val="14"/>
        </w:rPr>
      </w:pPr>
      <w:bookmarkStart w:id="0" w:name="_GoBack"/>
      <w:bookmarkEnd w:id="0"/>
      <w:r>
        <w:rPr>
          <w:b/>
          <w:color w:val="323232"/>
          <w:sz w:val="14"/>
          <w:szCs w:val="14"/>
        </w:rPr>
        <w:t>Załącznik nr</w:t>
      </w:r>
      <w:r w:rsidR="00AB7738">
        <w:rPr>
          <w:b/>
          <w:color w:val="323232"/>
          <w:sz w:val="14"/>
          <w:szCs w:val="14"/>
        </w:rPr>
        <w:t xml:space="preserve"> 3</w:t>
      </w:r>
      <w:r>
        <w:rPr>
          <w:b/>
          <w:color w:val="323232"/>
          <w:sz w:val="14"/>
          <w:szCs w:val="14"/>
        </w:rPr>
        <w:t xml:space="preserve">  do </w:t>
      </w:r>
      <w:r w:rsidR="00944157">
        <w:rPr>
          <w:b/>
          <w:color w:val="323232"/>
          <w:sz w:val="14"/>
          <w:szCs w:val="14"/>
        </w:rPr>
        <w:t>Polityki ochrony małoletnich w Ośrodku Kuratorskim nr 1 przy Sądzie Rejonowym w Białymstoku</w:t>
      </w:r>
    </w:p>
    <w:p w14:paraId="00000002" w14:textId="77777777" w:rsidR="007E29F6" w:rsidRDefault="00D062F8">
      <w:pPr>
        <w:spacing w:before="240" w:after="240"/>
        <w:rPr>
          <w:b/>
          <w:color w:val="323232"/>
          <w:sz w:val="14"/>
          <w:szCs w:val="14"/>
        </w:rPr>
      </w:pPr>
      <w:r>
        <w:rPr>
          <w:b/>
          <w:color w:val="323232"/>
          <w:sz w:val="14"/>
          <w:szCs w:val="14"/>
        </w:rPr>
        <w:t xml:space="preserve"> </w:t>
      </w:r>
    </w:p>
    <w:p w14:paraId="00000003" w14:textId="37254A35" w:rsidR="007E29F6" w:rsidRDefault="00D062F8">
      <w:pPr>
        <w:spacing w:before="240" w:after="240"/>
        <w:jc w:val="center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 xml:space="preserve">Zasady bezpiecznych relacji </w:t>
      </w:r>
      <w:r w:rsidR="004A4CFB">
        <w:rPr>
          <w:b/>
          <w:color w:val="323232"/>
          <w:sz w:val="20"/>
          <w:szCs w:val="20"/>
        </w:rPr>
        <w:t xml:space="preserve">nieletni - </w:t>
      </w:r>
      <w:r>
        <w:rPr>
          <w:b/>
          <w:color w:val="323232"/>
          <w:sz w:val="20"/>
          <w:szCs w:val="20"/>
        </w:rPr>
        <w:t>nieletni</w:t>
      </w:r>
    </w:p>
    <w:p w14:paraId="1ABFD639" w14:textId="576B0AAF" w:rsidR="004A4CFB" w:rsidRDefault="004A4CFB">
      <w:pPr>
        <w:spacing w:before="240" w:after="240"/>
        <w:jc w:val="center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Nieletni mają prawo do przebywania w bezpiecznym środowisku. Kadra Ośrodka Kuratorskiego chroni nieletnich i zapewniają im bezpieczeństwo podczas pobytu w placówce.</w:t>
      </w:r>
    </w:p>
    <w:p w14:paraId="66B030D2" w14:textId="77777777" w:rsidR="004A4CFB" w:rsidRDefault="004A4CFB">
      <w:pPr>
        <w:spacing w:before="240" w:after="240"/>
        <w:jc w:val="center"/>
        <w:rPr>
          <w:color w:val="323232"/>
          <w:sz w:val="20"/>
          <w:szCs w:val="20"/>
        </w:rPr>
      </w:pPr>
    </w:p>
    <w:p w14:paraId="37936D32" w14:textId="613802D2" w:rsidR="004A4CFB" w:rsidRDefault="00D062F8" w:rsidP="004A4CFB">
      <w:pPr>
        <w:spacing w:before="240" w:after="240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  <w:t xml:space="preserve"> </w:t>
      </w:r>
      <w:r w:rsidR="00C834C3">
        <w:rPr>
          <w:color w:val="323232"/>
          <w:sz w:val="20"/>
          <w:szCs w:val="20"/>
        </w:rPr>
        <w:tab/>
      </w:r>
      <w:r w:rsidR="00C834C3">
        <w:rPr>
          <w:color w:val="323232"/>
          <w:sz w:val="20"/>
          <w:szCs w:val="20"/>
        </w:rPr>
        <w:tab/>
      </w:r>
      <w:r w:rsidR="00C834C3">
        <w:rPr>
          <w:color w:val="323232"/>
          <w:sz w:val="20"/>
          <w:szCs w:val="20"/>
        </w:rPr>
        <w:tab/>
      </w:r>
      <w:r w:rsidR="00C45F8B">
        <w:rPr>
          <w:color w:val="323232"/>
          <w:sz w:val="20"/>
          <w:szCs w:val="20"/>
        </w:rPr>
        <w:t xml:space="preserve">       </w:t>
      </w:r>
      <w:r w:rsidR="00CD6C51">
        <w:rPr>
          <w:color w:val="323232"/>
          <w:sz w:val="20"/>
          <w:szCs w:val="20"/>
        </w:rPr>
        <w:t xml:space="preserve"> </w:t>
      </w:r>
      <w:r>
        <w:rPr>
          <w:b/>
          <w:color w:val="323232"/>
          <w:sz w:val="20"/>
          <w:szCs w:val="20"/>
        </w:rPr>
        <w:t>Komunika</w:t>
      </w:r>
      <w:r w:rsidR="004A4CFB">
        <w:rPr>
          <w:b/>
          <w:color w:val="323232"/>
          <w:sz w:val="20"/>
          <w:szCs w:val="20"/>
        </w:rPr>
        <w:t>cja pomiędzy nieletnimi:</w:t>
      </w:r>
    </w:p>
    <w:p w14:paraId="557C8A8C" w14:textId="6156D2E6" w:rsidR="004A4CFB" w:rsidRDefault="004A4CFB" w:rsidP="004A4CFB">
      <w:pPr>
        <w:spacing w:before="240" w:after="240"/>
        <w:rPr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-</w:t>
      </w:r>
      <w:r w:rsidR="00C45F8B">
        <w:rPr>
          <w:b/>
          <w:color w:val="323232"/>
          <w:sz w:val="20"/>
          <w:szCs w:val="20"/>
        </w:rPr>
        <w:t xml:space="preserve"> </w:t>
      </w:r>
      <w:r w:rsidR="00C45F8B">
        <w:rPr>
          <w:color w:val="323232"/>
          <w:sz w:val="20"/>
          <w:szCs w:val="20"/>
        </w:rPr>
        <w:t xml:space="preserve">nieletni </w:t>
      </w:r>
      <w:r w:rsidRPr="004A4CFB">
        <w:rPr>
          <w:color w:val="323232"/>
          <w:sz w:val="20"/>
          <w:szCs w:val="20"/>
        </w:rPr>
        <w:t xml:space="preserve"> uznają prawo innych do odmienności i zachowania tożsamości ze względu na pochodzenie etniczne, narodowe, religijne, status ekonomiczny, wiek, płeć, orientację seksualną, cechy fizyczne, niepełnosprawność. Nie naruszają praw innych </w:t>
      </w:r>
      <w:r w:rsidR="00C45F8B">
        <w:rPr>
          <w:color w:val="323232"/>
          <w:sz w:val="20"/>
          <w:szCs w:val="20"/>
        </w:rPr>
        <w:t>nieletnich</w:t>
      </w:r>
      <w:r w:rsidRPr="004A4CFB">
        <w:rPr>
          <w:color w:val="323232"/>
          <w:sz w:val="20"/>
          <w:szCs w:val="20"/>
        </w:rPr>
        <w:t>, nikogo nie dyskryminują ze względu na jakąkolwiek jego odmienność</w:t>
      </w:r>
      <w:r w:rsidR="004E0D36">
        <w:rPr>
          <w:color w:val="323232"/>
          <w:sz w:val="20"/>
          <w:szCs w:val="20"/>
        </w:rPr>
        <w:t>;</w:t>
      </w:r>
    </w:p>
    <w:p w14:paraId="1C8F0A86" w14:textId="5AE5B385" w:rsidR="004A4CFB" w:rsidRDefault="004A4CFB" w:rsidP="004A4CFB">
      <w:pPr>
        <w:spacing w:before="240" w:after="240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-</w:t>
      </w:r>
      <w:r w:rsidR="004E0D36">
        <w:rPr>
          <w:b/>
          <w:color w:val="323232"/>
          <w:sz w:val="20"/>
          <w:szCs w:val="20"/>
        </w:rPr>
        <w:t xml:space="preserve"> </w:t>
      </w:r>
      <w:r w:rsidRPr="004E0D36">
        <w:rPr>
          <w:color w:val="323232"/>
          <w:sz w:val="20"/>
          <w:szCs w:val="20"/>
        </w:rPr>
        <w:t>zachowanie i postepowanie nieletnich wobec innych osób nie narusza ich poczucia godności. Nieletni s</w:t>
      </w:r>
      <w:r w:rsidR="004E0D36" w:rsidRPr="004E0D36">
        <w:rPr>
          <w:color w:val="323232"/>
          <w:sz w:val="20"/>
          <w:szCs w:val="20"/>
        </w:rPr>
        <w:t>ą</w:t>
      </w:r>
      <w:r w:rsidRPr="004E0D36">
        <w:rPr>
          <w:color w:val="323232"/>
          <w:sz w:val="20"/>
          <w:szCs w:val="20"/>
        </w:rPr>
        <w:t xml:space="preserve"> </w:t>
      </w:r>
      <w:r w:rsidR="004E0D36" w:rsidRPr="004E0D36">
        <w:rPr>
          <w:color w:val="323232"/>
          <w:sz w:val="20"/>
          <w:szCs w:val="20"/>
        </w:rPr>
        <w:t xml:space="preserve"> </w:t>
      </w:r>
      <w:r w:rsidRPr="004E0D36">
        <w:rPr>
          <w:color w:val="323232"/>
          <w:sz w:val="20"/>
          <w:szCs w:val="20"/>
        </w:rPr>
        <w:t>zobowi</w:t>
      </w:r>
      <w:r w:rsidR="004E0D36" w:rsidRPr="004E0D36">
        <w:rPr>
          <w:color w:val="323232"/>
          <w:sz w:val="20"/>
          <w:szCs w:val="20"/>
        </w:rPr>
        <w:t>ą</w:t>
      </w:r>
      <w:r w:rsidRPr="004E0D36">
        <w:rPr>
          <w:color w:val="323232"/>
          <w:sz w:val="20"/>
          <w:szCs w:val="20"/>
        </w:rPr>
        <w:t xml:space="preserve">zani do respektowania praw i wolności osobistych swoich kolegów i </w:t>
      </w:r>
      <w:r w:rsidR="004E0D36" w:rsidRPr="004E0D36">
        <w:rPr>
          <w:color w:val="323232"/>
          <w:sz w:val="20"/>
          <w:szCs w:val="20"/>
        </w:rPr>
        <w:t>k</w:t>
      </w:r>
      <w:r w:rsidRPr="004E0D36">
        <w:rPr>
          <w:color w:val="323232"/>
          <w:sz w:val="20"/>
          <w:szCs w:val="20"/>
        </w:rPr>
        <w:t>ole</w:t>
      </w:r>
      <w:r w:rsidR="004E0D36" w:rsidRPr="004E0D36">
        <w:rPr>
          <w:color w:val="323232"/>
          <w:sz w:val="20"/>
          <w:szCs w:val="20"/>
        </w:rPr>
        <w:t>ż</w:t>
      </w:r>
      <w:r w:rsidRPr="004E0D36">
        <w:rPr>
          <w:color w:val="323232"/>
          <w:sz w:val="20"/>
          <w:szCs w:val="20"/>
        </w:rPr>
        <w:t xml:space="preserve">anek, ich prawa do własnego zdania, </w:t>
      </w:r>
      <w:r w:rsidR="004E0D36" w:rsidRPr="004E0D36">
        <w:rPr>
          <w:color w:val="323232"/>
          <w:sz w:val="20"/>
          <w:szCs w:val="20"/>
        </w:rPr>
        <w:t>do własnych poglądów, wyglądu i zachowania – w ramach społecznie przyjętych norm i wartości</w:t>
      </w:r>
      <w:r w:rsidR="004E0D36">
        <w:rPr>
          <w:b/>
          <w:color w:val="323232"/>
          <w:sz w:val="20"/>
          <w:szCs w:val="20"/>
        </w:rPr>
        <w:t>;</w:t>
      </w:r>
    </w:p>
    <w:p w14:paraId="2DF47050" w14:textId="7F57BE3B" w:rsidR="004E0D36" w:rsidRPr="004E0D36" w:rsidRDefault="004E0D36" w:rsidP="004A4CFB">
      <w:pPr>
        <w:spacing w:before="240" w:after="240"/>
        <w:rPr>
          <w:color w:val="323232"/>
          <w:sz w:val="20"/>
          <w:szCs w:val="20"/>
        </w:rPr>
      </w:pPr>
      <w:r w:rsidRPr="004E0D36">
        <w:rPr>
          <w:color w:val="323232"/>
          <w:sz w:val="20"/>
          <w:szCs w:val="20"/>
        </w:rPr>
        <w:t>-</w:t>
      </w:r>
      <w:r>
        <w:rPr>
          <w:color w:val="323232"/>
          <w:sz w:val="20"/>
          <w:szCs w:val="20"/>
        </w:rPr>
        <w:t xml:space="preserve"> </w:t>
      </w:r>
      <w:r w:rsidRPr="004E0D36">
        <w:rPr>
          <w:color w:val="323232"/>
          <w:sz w:val="20"/>
          <w:szCs w:val="20"/>
        </w:rPr>
        <w:t>kontakty miedzy nieletnimi cechuje  używanie zwrotów grzecznościowych; uprzejmość; życzliwość; pozbawiony wulgaryzmów język; kontrola swego zachowania i emocji; wyrażanie sądów i opinii w sposób spokojny, który nikogo nie obraża i nie krzywdzi;</w:t>
      </w:r>
    </w:p>
    <w:p w14:paraId="00000012" w14:textId="03537E9A" w:rsidR="007E29F6" w:rsidRDefault="004E0D36" w:rsidP="004E0D36">
      <w:pPr>
        <w:spacing w:before="240" w:after="240"/>
        <w:rPr>
          <w:color w:val="323232"/>
          <w:sz w:val="20"/>
          <w:szCs w:val="20"/>
        </w:rPr>
      </w:pPr>
      <w:r w:rsidRPr="004E0D36">
        <w:rPr>
          <w:color w:val="323232"/>
          <w:sz w:val="20"/>
          <w:szCs w:val="20"/>
        </w:rPr>
        <w:t>-</w:t>
      </w:r>
      <w:r>
        <w:rPr>
          <w:color w:val="323232"/>
          <w:sz w:val="20"/>
          <w:szCs w:val="20"/>
        </w:rPr>
        <w:t xml:space="preserve"> n</w:t>
      </w:r>
      <w:r w:rsidRPr="004E0D36">
        <w:rPr>
          <w:color w:val="323232"/>
          <w:sz w:val="20"/>
          <w:szCs w:val="20"/>
        </w:rPr>
        <w:t>ieletni akceptują i szanują siebie nawzajem, budują swoje relacje poprzez wzajemne zrozumienie oraz konstruktywnie bez użycia siły rozwiązują problemy i konflikty między sobą</w:t>
      </w:r>
      <w:r>
        <w:rPr>
          <w:color w:val="323232"/>
          <w:sz w:val="20"/>
          <w:szCs w:val="20"/>
        </w:rPr>
        <w:t>;</w:t>
      </w:r>
    </w:p>
    <w:p w14:paraId="352C9058" w14:textId="4FC544AE" w:rsidR="004E0D36" w:rsidRDefault="004E0D36" w:rsidP="004E0D36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nieletni okazują zrozumienie dla trudności i problemów kolegów/koleżanek</w:t>
      </w:r>
      <w:r w:rsidR="00C834C3">
        <w:rPr>
          <w:color w:val="323232"/>
          <w:sz w:val="20"/>
          <w:szCs w:val="20"/>
        </w:rPr>
        <w:t>, nie kpią, nie szydzą, nie wyśmiewają ich, nie krytykują;</w:t>
      </w:r>
    </w:p>
    <w:p w14:paraId="5DE8B594" w14:textId="438ADDF6" w:rsidR="00C834C3" w:rsidRDefault="00C834C3" w:rsidP="004E0D36">
      <w:pPr>
        <w:spacing w:before="240" w:after="240"/>
        <w:rPr>
          <w:color w:val="323232"/>
          <w:sz w:val="20"/>
          <w:szCs w:val="20"/>
        </w:rPr>
      </w:pPr>
    </w:p>
    <w:p w14:paraId="4171EF1F" w14:textId="0B66B079" w:rsidR="00C834C3" w:rsidRPr="00C834C3" w:rsidRDefault="00C834C3" w:rsidP="004E0D36">
      <w:pPr>
        <w:spacing w:before="240" w:after="240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ab/>
      </w:r>
      <w:r>
        <w:rPr>
          <w:color w:val="323232"/>
          <w:sz w:val="20"/>
          <w:szCs w:val="20"/>
        </w:rPr>
        <w:tab/>
      </w:r>
      <w:r w:rsidR="00CD6C51">
        <w:rPr>
          <w:color w:val="323232"/>
          <w:sz w:val="20"/>
          <w:szCs w:val="20"/>
        </w:rPr>
        <w:t xml:space="preserve"> </w:t>
      </w:r>
      <w:r w:rsidRPr="00C834C3">
        <w:rPr>
          <w:b/>
          <w:color w:val="323232"/>
          <w:sz w:val="20"/>
          <w:szCs w:val="20"/>
        </w:rPr>
        <w:t>Niedozwolone zachowania nieletnich w Ośrodku Kuratorskim</w:t>
      </w:r>
    </w:p>
    <w:p w14:paraId="457F1C16" w14:textId="35ECDD3D" w:rsidR="00C834C3" w:rsidRDefault="00C834C3" w:rsidP="00C834C3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</w:t>
      </w:r>
      <w:r w:rsidR="00CD6C51">
        <w:rPr>
          <w:color w:val="323232"/>
          <w:sz w:val="20"/>
          <w:szCs w:val="20"/>
        </w:rPr>
        <w:t xml:space="preserve"> </w:t>
      </w:r>
      <w:r>
        <w:rPr>
          <w:color w:val="323232"/>
          <w:sz w:val="20"/>
          <w:szCs w:val="20"/>
        </w:rPr>
        <w:t>stosowanie agresji fizycznej i przemocy wobec innych osób: bicie, uderzenie, popychanie, kopanie, opluwanie, wymuszanie, napastowanie seksualne, fizyczne zaczepki, zmuszanie innej osoby do podejmowania niewłaściwych działań, rzucanie w kogoś przedmiotami;</w:t>
      </w:r>
    </w:p>
    <w:p w14:paraId="136D7283" w14:textId="45C44256" w:rsidR="00CD6C51" w:rsidRDefault="00C834C3" w:rsidP="00C834C3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</w:t>
      </w:r>
      <w:r w:rsidR="00CD6C51">
        <w:rPr>
          <w:color w:val="323232"/>
          <w:sz w:val="20"/>
          <w:szCs w:val="20"/>
        </w:rPr>
        <w:t>stosowanie agresji i przemocy słownej</w:t>
      </w:r>
      <w:r w:rsidR="00C45F8B">
        <w:rPr>
          <w:color w:val="323232"/>
          <w:sz w:val="20"/>
          <w:szCs w:val="20"/>
        </w:rPr>
        <w:t>:</w:t>
      </w:r>
      <w:r w:rsidR="00CD6C51">
        <w:rPr>
          <w:color w:val="323232"/>
          <w:sz w:val="20"/>
          <w:szCs w:val="20"/>
        </w:rPr>
        <w:t xml:space="preserve"> obelgi, wyzwiska, wyśmiewanie, drwienie, szydzenie z ofiary, bezpośrednie obrażanie ofiary, plotki i obraźliwe żarty, przedrzeźniani</w:t>
      </w:r>
      <w:r w:rsidR="007E6A4C">
        <w:rPr>
          <w:color w:val="323232"/>
          <w:sz w:val="20"/>
          <w:szCs w:val="20"/>
        </w:rPr>
        <w:t>e</w:t>
      </w:r>
      <w:r w:rsidR="00CD6C51">
        <w:rPr>
          <w:color w:val="323232"/>
          <w:sz w:val="20"/>
          <w:szCs w:val="20"/>
        </w:rPr>
        <w:t>, groźby;</w:t>
      </w:r>
    </w:p>
    <w:p w14:paraId="7D85F258" w14:textId="322C3C87" w:rsidR="00CD6C51" w:rsidRDefault="00CD6C51" w:rsidP="00C834C3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stosowanie agresji i przemocy psychicznej w różnych formach</w:t>
      </w:r>
      <w:r w:rsidR="00C45F8B">
        <w:rPr>
          <w:color w:val="323232"/>
          <w:sz w:val="20"/>
          <w:szCs w:val="20"/>
        </w:rPr>
        <w:t>:</w:t>
      </w:r>
      <w:r>
        <w:rPr>
          <w:color w:val="323232"/>
          <w:sz w:val="20"/>
          <w:szCs w:val="20"/>
        </w:rPr>
        <w:t xml:space="preserve"> poni</w:t>
      </w:r>
      <w:r w:rsidR="007E6A4C">
        <w:rPr>
          <w:color w:val="323232"/>
          <w:sz w:val="20"/>
          <w:szCs w:val="20"/>
        </w:rPr>
        <w:t>ż</w:t>
      </w:r>
      <w:r>
        <w:rPr>
          <w:color w:val="323232"/>
          <w:sz w:val="20"/>
          <w:szCs w:val="20"/>
        </w:rPr>
        <w:t>anie, wykluczenie, izolacja, milczenie, manipulowanie, wulgarne gesty, śledzenie, obraźliwe SMSy i MMSy, wiadomości na forach internetowych lub w tzw. pokojach do czatowania, telefony i e-maile zawierające groźby, poniżające, wulgarne, zastraszające;</w:t>
      </w:r>
    </w:p>
    <w:p w14:paraId="2CC17F25" w14:textId="77777777" w:rsidR="00CD6C51" w:rsidRDefault="00CD6C51" w:rsidP="00C834C3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stwarzanie niebezpiecznych sytuacji na terenie Ośrodka Kuratorskiego, przynoszenie niebezpiecznych przedmiotów i substancji;</w:t>
      </w:r>
    </w:p>
    <w:p w14:paraId="13D5BF3F" w14:textId="5A2EEAB1" w:rsidR="00CD6C51" w:rsidRDefault="00CD6C51" w:rsidP="00C834C3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lastRenderedPageBreak/>
        <w:t>- nieuzasadnione opuszczenie bez pozwolenia wychowawcy  Ośrodka Kuratorskiego;</w:t>
      </w:r>
    </w:p>
    <w:p w14:paraId="155B7D14" w14:textId="77777777" w:rsidR="00CD6C51" w:rsidRDefault="00CD6C51" w:rsidP="00C834C3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celowe nieprzestrzeganie zasad bezpieczeństwa podczas pobytu , zachowanie zagrażające zdrowiu lub życiu;</w:t>
      </w:r>
    </w:p>
    <w:p w14:paraId="525025D0" w14:textId="309F9312" w:rsidR="00CD6C51" w:rsidRDefault="00AB7738" w:rsidP="00C834C3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r</w:t>
      </w:r>
      <w:r w:rsidR="00CD6C51">
        <w:rPr>
          <w:color w:val="323232"/>
          <w:sz w:val="20"/>
          <w:szCs w:val="20"/>
        </w:rPr>
        <w:t>ozprowadzanie i stosowanie narkotyków, środków odurzaj</w:t>
      </w:r>
      <w:r>
        <w:rPr>
          <w:color w:val="323232"/>
          <w:sz w:val="20"/>
          <w:szCs w:val="20"/>
        </w:rPr>
        <w:t>ą</w:t>
      </w:r>
      <w:r w:rsidR="00CD6C51">
        <w:rPr>
          <w:color w:val="323232"/>
          <w:sz w:val="20"/>
          <w:szCs w:val="20"/>
        </w:rPr>
        <w:t>cych, picie alkoholu, palenie papierosów;</w:t>
      </w:r>
    </w:p>
    <w:p w14:paraId="27C391B8" w14:textId="7F6804F4" w:rsidR="00AB7738" w:rsidRDefault="00AB7738" w:rsidP="00AB7738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c</w:t>
      </w:r>
      <w:r w:rsidRPr="00AB7738">
        <w:rPr>
          <w:color w:val="323232"/>
          <w:sz w:val="20"/>
          <w:szCs w:val="20"/>
        </w:rPr>
        <w:t>elowe niszczenie lub nieszanowanie własności innych osób</w:t>
      </w:r>
      <w:r>
        <w:rPr>
          <w:color w:val="323232"/>
          <w:sz w:val="20"/>
          <w:szCs w:val="20"/>
        </w:rPr>
        <w:t xml:space="preserve"> oraz własności Ośrodka Kuratorskiego;</w:t>
      </w:r>
    </w:p>
    <w:p w14:paraId="2FD1BDCA" w14:textId="77777777" w:rsidR="00AB7738" w:rsidRDefault="00AB7738" w:rsidP="00AB7738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kradzież, przywłaszczenie  własności kolegów  lub innych osób </w:t>
      </w:r>
      <w:r w:rsidRPr="00AB7738">
        <w:rPr>
          <w:color w:val="323232"/>
          <w:sz w:val="20"/>
          <w:szCs w:val="20"/>
        </w:rPr>
        <w:t xml:space="preserve"> </w:t>
      </w:r>
      <w:r>
        <w:rPr>
          <w:color w:val="323232"/>
          <w:sz w:val="20"/>
          <w:szCs w:val="20"/>
        </w:rPr>
        <w:t>oraz własności Ośrodka Kuratorskiego;</w:t>
      </w:r>
    </w:p>
    <w:p w14:paraId="17230494" w14:textId="77777777" w:rsidR="00AB7738" w:rsidRDefault="00AB7738" w:rsidP="00AB7738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fotografowanie lub filmowanie zdarzeń z udziałem innych osób bez ich zgody;</w:t>
      </w:r>
    </w:p>
    <w:p w14:paraId="03CA344D" w14:textId="47BFE47D" w:rsidR="00AB7738" w:rsidRDefault="00AB7738" w:rsidP="00AB7738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upublicznienie materiałów i fotografii bez zgody obecnych na nim osób;</w:t>
      </w:r>
    </w:p>
    <w:p w14:paraId="0000001B" w14:textId="312F0465" w:rsidR="007E29F6" w:rsidRPr="00AB7738" w:rsidRDefault="00AB7738" w:rsidP="00AB7738">
      <w:pPr>
        <w:spacing w:before="240" w:after="24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stosowanie wobec innych osób różnych form cyberprzemocy</w:t>
      </w:r>
      <w:r w:rsidR="007E6A4C">
        <w:rPr>
          <w:color w:val="323232"/>
          <w:sz w:val="20"/>
          <w:szCs w:val="20"/>
        </w:rPr>
        <w:t>.</w:t>
      </w:r>
      <w:r w:rsidR="00D062F8" w:rsidRPr="00AB7738">
        <w:rPr>
          <w:color w:val="323232"/>
          <w:sz w:val="20"/>
          <w:szCs w:val="20"/>
        </w:rPr>
        <w:br/>
      </w:r>
      <w:r w:rsidR="00D062F8" w:rsidRPr="00AB7738">
        <w:rPr>
          <w:color w:val="323232"/>
          <w:sz w:val="20"/>
          <w:szCs w:val="20"/>
        </w:rPr>
        <w:br/>
      </w:r>
    </w:p>
    <w:p w14:paraId="0000002E" w14:textId="03B67CD8" w:rsidR="007E29F6" w:rsidRDefault="007E29F6">
      <w:pPr>
        <w:spacing w:before="240" w:after="240"/>
        <w:jc w:val="both"/>
        <w:rPr>
          <w:color w:val="323232"/>
          <w:sz w:val="20"/>
          <w:szCs w:val="20"/>
        </w:rPr>
      </w:pPr>
    </w:p>
    <w:p w14:paraId="00000032" w14:textId="0AE01495" w:rsidR="007E29F6" w:rsidRDefault="00D062F8" w:rsidP="00AB7738">
      <w:pPr>
        <w:spacing w:before="240" w:after="240"/>
        <w:jc w:val="center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  <w:t xml:space="preserve"> </w:t>
      </w:r>
    </w:p>
    <w:p w14:paraId="00000033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</w:r>
    </w:p>
    <w:p w14:paraId="00000034" w14:textId="77777777" w:rsidR="007E29F6" w:rsidRDefault="007E29F6"/>
    <w:sectPr w:rsidR="007E29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2B660" w14:textId="77777777" w:rsidR="009C4774" w:rsidRDefault="009C4774" w:rsidP="009C4774">
      <w:pPr>
        <w:spacing w:line="240" w:lineRule="auto"/>
      </w:pPr>
      <w:r>
        <w:separator/>
      </w:r>
    </w:p>
  </w:endnote>
  <w:endnote w:type="continuationSeparator" w:id="0">
    <w:p w14:paraId="0A158A64" w14:textId="77777777" w:rsidR="009C4774" w:rsidRDefault="009C4774" w:rsidP="009C47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67B0B9" w14:textId="77777777" w:rsidR="009C4774" w:rsidRDefault="009C47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6B8A7" w14:textId="77777777" w:rsidR="009C4774" w:rsidRDefault="009C47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1C5BC" w14:textId="77777777" w:rsidR="009C4774" w:rsidRDefault="009C47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D2B09" w14:textId="77777777" w:rsidR="009C4774" w:rsidRDefault="009C4774" w:rsidP="009C4774">
      <w:pPr>
        <w:spacing w:line="240" w:lineRule="auto"/>
      </w:pPr>
      <w:r>
        <w:separator/>
      </w:r>
    </w:p>
  </w:footnote>
  <w:footnote w:type="continuationSeparator" w:id="0">
    <w:p w14:paraId="724A6878" w14:textId="77777777" w:rsidR="009C4774" w:rsidRDefault="009C4774" w:rsidP="009C47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9B2D8B" w14:textId="77777777" w:rsidR="009C4774" w:rsidRDefault="009C47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52B39" w14:textId="77777777" w:rsidR="009C4774" w:rsidRDefault="009C47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B6528" w14:textId="77777777" w:rsidR="009C4774" w:rsidRDefault="009C47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AD8"/>
    <w:multiLevelType w:val="hybridMultilevel"/>
    <w:tmpl w:val="861EB896"/>
    <w:lvl w:ilvl="0" w:tplc="C356747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E41E40"/>
    <w:multiLevelType w:val="hybridMultilevel"/>
    <w:tmpl w:val="C8866F74"/>
    <w:lvl w:ilvl="0" w:tplc="F34C4490">
      <w:numFmt w:val="bullet"/>
      <w:lvlText w:val="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9F6"/>
    <w:rsid w:val="004A4CFB"/>
    <w:rsid w:val="004E0D36"/>
    <w:rsid w:val="007E29F6"/>
    <w:rsid w:val="007E6A4C"/>
    <w:rsid w:val="00944157"/>
    <w:rsid w:val="009C4774"/>
    <w:rsid w:val="00AB7738"/>
    <w:rsid w:val="00C45F8B"/>
    <w:rsid w:val="00C834C3"/>
    <w:rsid w:val="00CD6C51"/>
    <w:rsid w:val="00D0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4065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C834C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477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4774"/>
  </w:style>
  <w:style w:type="paragraph" w:styleId="Stopka">
    <w:name w:val="footer"/>
    <w:basedOn w:val="Normalny"/>
    <w:link w:val="StopkaZnak"/>
    <w:uiPriority w:val="99"/>
    <w:unhideWhenUsed/>
    <w:rsid w:val="009C477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4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2024-08-14T11:45:00Z</dcterms:created>
  <dcterms:modified xsi:type="dcterms:W3CDTF">2024-08-14T11:45:00Z</dcterms:modified>
</cp:coreProperties>
</file>