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D10942" w:rsidP="00255DEC">
      <w:pPr>
        <w:spacing w:before="120" w:after="120"/>
        <w:ind w:firstLine="708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Zgodnie z art. 13 ust. 1 i 2 R</w:t>
      </w:r>
      <w:r w:rsidR="003973C7" w:rsidRPr="00397A3D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397A3D">
        <w:rPr>
          <w:rFonts w:ascii="Garamond" w:hAnsi="Garamond"/>
          <w:sz w:val="24"/>
          <w:szCs w:val="24"/>
        </w:rPr>
        <w:t>ogólne rozporządzenie o ochronie danych,</w:t>
      </w:r>
      <w:r w:rsidR="003973C7" w:rsidRPr="00397A3D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(Dz.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F556B8">
        <w:rPr>
          <w:rFonts w:ascii="Garamond" w:eastAsia="Times New Roman" w:hAnsi="Garamond" w:cs="Times New Roman"/>
          <w:sz w:val="24"/>
          <w:szCs w:val="24"/>
          <w:lang w:eastAsia="pl-PL"/>
        </w:rPr>
        <w:t>2019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poz. 1040 </w:t>
      </w:r>
      <w:proofErr w:type="spellStart"/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) </w:t>
      </w:r>
      <w:r w:rsidR="00231BA9" w:rsidRPr="00397A3D">
        <w:rPr>
          <w:rFonts w:ascii="Garamond" w:hAnsi="Garamond"/>
          <w:sz w:val="24"/>
          <w:szCs w:val="24"/>
        </w:rPr>
        <w:t xml:space="preserve"> 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</w:t>
      </w:r>
      <w:r w:rsidR="00EC1118" w:rsidRPr="00397A3D"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2020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2072 </w:t>
      </w:r>
      <w:proofErr w:type="spellStart"/>
      <w:r w:rsidR="00D25C8D">
        <w:rPr>
          <w:rFonts w:ascii="Garamond" w:hAnsi="Garamond"/>
          <w:sz w:val="24"/>
          <w:szCs w:val="24"/>
        </w:rPr>
        <w:t>t.j</w:t>
      </w:r>
      <w:proofErr w:type="spellEnd"/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6D6AB3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55485"/>
    <w:rsid w:val="009825C7"/>
    <w:rsid w:val="009917DA"/>
    <w:rsid w:val="009C4840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3777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2021-11-09T08:26:00Z</dcterms:created>
  <dcterms:modified xsi:type="dcterms:W3CDTF">2021-11-09T08:26:00Z</dcterms:modified>
</cp:coreProperties>
</file>