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583C" w:rsidRDefault="0059583C" w:rsidP="0059583C">
      <w:pPr>
        <w:spacing w:after="0" w:line="276" w:lineRule="auto"/>
        <w:jc w:val="center"/>
        <w:rPr>
          <w:rFonts w:ascii="Times New Roman" w:eastAsia="Calibri" w:hAnsi="Times New Roman" w:cs="Times New Roman"/>
          <w:b/>
          <w:bCs/>
          <w:sz w:val="32"/>
          <w:szCs w:val="32"/>
        </w:rPr>
      </w:pPr>
      <w:bookmarkStart w:id="0" w:name="_GoBack"/>
      <w:bookmarkEnd w:id="0"/>
      <w:r w:rsidRPr="0059583C">
        <w:rPr>
          <w:rFonts w:ascii="Times New Roman" w:eastAsia="Calibri" w:hAnsi="Times New Roman" w:cs="Times New Roman"/>
          <w:b/>
          <w:bCs/>
          <w:sz w:val="32"/>
          <w:szCs w:val="32"/>
        </w:rPr>
        <w:t xml:space="preserve">UMOWA POWIERZENIA </w:t>
      </w:r>
    </w:p>
    <w:p w:rsidR="0059583C" w:rsidRPr="0059583C" w:rsidRDefault="0059583C" w:rsidP="0059583C">
      <w:pPr>
        <w:spacing w:after="0" w:line="276" w:lineRule="auto"/>
        <w:jc w:val="center"/>
        <w:rPr>
          <w:rFonts w:ascii="Times New Roman" w:eastAsia="Calibri" w:hAnsi="Times New Roman" w:cs="Times New Roman"/>
          <w:b/>
          <w:bCs/>
          <w:sz w:val="32"/>
          <w:szCs w:val="32"/>
        </w:rPr>
      </w:pPr>
      <w:r w:rsidRPr="0059583C">
        <w:rPr>
          <w:rFonts w:ascii="Times New Roman" w:eastAsia="Calibri" w:hAnsi="Times New Roman" w:cs="Times New Roman"/>
          <w:b/>
          <w:bCs/>
          <w:sz w:val="32"/>
          <w:szCs w:val="32"/>
        </w:rPr>
        <w:t>PRZETWARZANIA DANYCH OSOBOWYCH</w:t>
      </w:r>
    </w:p>
    <w:p w:rsidR="00404B3B" w:rsidRPr="00200855" w:rsidRDefault="00404B3B" w:rsidP="00404B3B">
      <w:pPr>
        <w:spacing w:after="0" w:line="276" w:lineRule="auto"/>
        <w:jc w:val="center"/>
        <w:rPr>
          <w:rFonts w:eastAsia="Calibri" w:cstheme="minorHAnsi"/>
          <w:b/>
          <w:bCs/>
          <w:sz w:val="24"/>
          <w:szCs w:val="24"/>
        </w:rPr>
      </w:pPr>
    </w:p>
    <w:p w:rsidR="00404B3B" w:rsidRPr="00200855" w:rsidRDefault="00404B3B" w:rsidP="00404B3B">
      <w:pPr>
        <w:spacing w:after="0" w:line="276" w:lineRule="auto"/>
        <w:jc w:val="center"/>
        <w:rPr>
          <w:rFonts w:eastAsia="Calibri" w:cstheme="minorHAnsi"/>
          <w:sz w:val="24"/>
          <w:szCs w:val="24"/>
        </w:rPr>
      </w:pPr>
    </w:p>
    <w:p w:rsidR="00404B3B" w:rsidRPr="0059583C" w:rsidRDefault="00404B3B" w:rsidP="00404B3B">
      <w:pPr>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zawarta w</w:t>
      </w:r>
      <w:r w:rsidR="00977213" w:rsidRPr="0059583C">
        <w:rPr>
          <w:rFonts w:ascii="Times New Roman" w:eastAsia="Calibri" w:hAnsi="Times New Roman" w:cs="Times New Roman"/>
          <w:sz w:val="24"/>
          <w:szCs w:val="24"/>
        </w:rPr>
        <w:t xml:space="preserve"> Białymstoku</w:t>
      </w:r>
      <w:r w:rsidRPr="0059583C">
        <w:rPr>
          <w:rFonts w:ascii="Times New Roman" w:eastAsia="Calibri" w:hAnsi="Times New Roman" w:cs="Times New Roman"/>
          <w:sz w:val="24"/>
          <w:szCs w:val="24"/>
        </w:rPr>
        <w:t xml:space="preserve">, w dniu </w:t>
      </w:r>
      <w:r w:rsidR="00C23FDA" w:rsidRPr="0059583C">
        <w:rPr>
          <w:rFonts w:ascii="Times New Roman" w:eastAsia="Calibri" w:hAnsi="Times New Roman" w:cs="Times New Roman"/>
          <w:color w:val="FF0000"/>
          <w:sz w:val="24"/>
          <w:szCs w:val="24"/>
        </w:rPr>
        <w:t>……</w:t>
      </w:r>
      <w:r w:rsidR="009A0BF0" w:rsidRPr="0059583C">
        <w:rPr>
          <w:rFonts w:ascii="Times New Roman" w:eastAsia="Calibri" w:hAnsi="Times New Roman" w:cs="Times New Roman"/>
          <w:color w:val="FF0000"/>
          <w:sz w:val="24"/>
          <w:szCs w:val="24"/>
        </w:rPr>
        <w:t xml:space="preserve"> </w:t>
      </w:r>
      <w:r w:rsidRPr="0059583C">
        <w:rPr>
          <w:rFonts w:ascii="Times New Roman" w:eastAsia="Calibri" w:hAnsi="Times New Roman" w:cs="Times New Roman"/>
          <w:sz w:val="24"/>
          <w:szCs w:val="24"/>
        </w:rPr>
        <w:t>roku, pomiędzy:</w:t>
      </w:r>
    </w:p>
    <w:p w:rsidR="00404B3B" w:rsidRPr="00200855" w:rsidRDefault="00404B3B" w:rsidP="00404B3B">
      <w:pPr>
        <w:spacing w:after="0" w:line="276" w:lineRule="auto"/>
        <w:jc w:val="both"/>
        <w:rPr>
          <w:rFonts w:eastAsia="Calibri" w:cstheme="minorHAnsi"/>
          <w:sz w:val="24"/>
          <w:szCs w:val="24"/>
        </w:rPr>
      </w:pPr>
    </w:p>
    <w:p w:rsidR="00AE3C7B" w:rsidRPr="0059583C" w:rsidRDefault="002B5054" w:rsidP="00AE3C7B">
      <w:pPr>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b/>
          <w:sz w:val="24"/>
          <w:szCs w:val="24"/>
        </w:rPr>
        <w:t>Sądem Rejonowym</w:t>
      </w:r>
      <w:r w:rsidR="00AE3C7B" w:rsidRPr="0059583C">
        <w:rPr>
          <w:rFonts w:ascii="Times New Roman" w:eastAsia="Calibri" w:hAnsi="Times New Roman" w:cs="Times New Roman"/>
          <w:b/>
          <w:sz w:val="24"/>
          <w:szCs w:val="24"/>
        </w:rPr>
        <w:t xml:space="preserve"> w Białymstoku </w:t>
      </w:r>
      <w:r w:rsidR="00AE3C7B" w:rsidRPr="0059583C">
        <w:rPr>
          <w:rFonts w:ascii="Times New Roman" w:eastAsia="Calibri" w:hAnsi="Times New Roman" w:cs="Times New Roman"/>
          <w:sz w:val="24"/>
          <w:szCs w:val="24"/>
        </w:rPr>
        <w:t>z siedzibą prz</w:t>
      </w:r>
      <w:r w:rsidRPr="0059583C">
        <w:rPr>
          <w:rFonts w:ascii="Times New Roman" w:eastAsia="Calibri" w:hAnsi="Times New Roman" w:cs="Times New Roman"/>
          <w:sz w:val="24"/>
          <w:szCs w:val="24"/>
        </w:rPr>
        <w:t>y ul. Mickiewicza 103</w:t>
      </w:r>
      <w:r w:rsidR="00AE3C7B" w:rsidRPr="0059583C">
        <w:rPr>
          <w:rFonts w:ascii="Times New Roman" w:eastAsia="Calibri" w:hAnsi="Times New Roman" w:cs="Times New Roman"/>
          <w:sz w:val="24"/>
          <w:szCs w:val="24"/>
        </w:rPr>
        <w:t>, 15-950 Białystok reprezentowanym przez</w:t>
      </w:r>
      <w:r w:rsidR="00AE3C7B" w:rsidRPr="0030616C">
        <w:rPr>
          <w:rFonts w:ascii="Times New Roman" w:eastAsia="Calibri" w:hAnsi="Times New Roman" w:cs="Times New Roman"/>
          <w:sz w:val="24"/>
          <w:szCs w:val="24"/>
        </w:rPr>
        <w:t xml:space="preserve"> </w:t>
      </w:r>
      <w:r w:rsidRPr="0030616C">
        <w:rPr>
          <w:rFonts w:ascii="Times New Roman" w:eastAsia="Calibri" w:hAnsi="Times New Roman" w:cs="Times New Roman"/>
          <w:sz w:val="24"/>
          <w:szCs w:val="24"/>
        </w:rPr>
        <w:t>Prezesa Sądu Rejonowego i Dyrektora Sądu Rejonowego</w:t>
      </w:r>
      <w:r w:rsidR="00AE3C7B" w:rsidRPr="0030616C">
        <w:rPr>
          <w:rFonts w:ascii="Times New Roman" w:eastAsia="Calibri" w:hAnsi="Times New Roman" w:cs="Times New Roman"/>
          <w:sz w:val="24"/>
          <w:szCs w:val="24"/>
        </w:rPr>
        <w:t xml:space="preserve"> (</w:t>
      </w:r>
      <w:r w:rsidR="00AE3C7B" w:rsidRPr="0030616C">
        <w:rPr>
          <w:rFonts w:ascii="Times New Roman" w:eastAsia="Times New Roman" w:hAnsi="Times New Roman" w:cs="Times New Roman"/>
          <w:sz w:val="24"/>
          <w:szCs w:val="24"/>
          <w:lang w:eastAsia="pl-PL"/>
        </w:rPr>
        <w:t>w zakresie realizowanych zadań)</w:t>
      </w:r>
      <w:r w:rsidR="00AE3C7B" w:rsidRPr="0030616C">
        <w:rPr>
          <w:rFonts w:ascii="Times New Roman" w:eastAsia="Calibri" w:hAnsi="Times New Roman" w:cs="Times New Roman"/>
          <w:sz w:val="24"/>
          <w:szCs w:val="24"/>
        </w:rPr>
        <w:t xml:space="preserve">, </w:t>
      </w:r>
      <w:r w:rsidR="00AE3C7B" w:rsidRPr="0059583C">
        <w:rPr>
          <w:rFonts w:ascii="Times New Roman" w:eastAsia="Calibri" w:hAnsi="Times New Roman" w:cs="Times New Roman"/>
          <w:sz w:val="24"/>
          <w:szCs w:val="24"/>
        </w:rPr>
        <w:t xml:space="preserve">zwanych dalej </w:t>
      </w:r>
      <w:r w:rsidR="00AE3C7B" w:rsidRPr="0059583C">
        <w:rPr>
          <w:rFonts w:ascii="Times New Roman" w:eastAsia="Calibri" w:hAnsi="Times New Roman" w:cs="Times New Roman"/>
          <w:b/>
          <w:sz w:val="24"/>
          <w:szCs w:val="24"/>
        </w:rPr>
        <w:t>„</w:t>
      </w:r>
      <w:r w:rsidR="009D6D59" w:rsidRPr="0059583C">
        <w:rPr>
          <w:rFonts w:ascii="Times New Roman" w:eastAsia="Calibri" w:hAnsi="Times New Roman" w:cs="Times New Roman"/>
          <w:b/>
          <w:sz w:val="24"/>
          <w:szCs w:val="24"/>
        </w:rPr>
        <w:t>Administrator</w:t>
      </w:r>
      <w:r w:rsidR="00AE3C7B" w:rsidRPr="0059583C">
        <w:rPr>
          <w:rFonts w:ascii="Times New Roman" w:eastAsia="Calibri" w:hAnsi="Times New Roman" w:cs="Times New Roman"/>
          <w:b/>
          <w:sz w:val="24"/>
          <w:szCs w:val="24"/>
        </w:rPr>
        <w:t xml:space="preserve">em Danych Osobowych” </w:t>
      </w:r>
    </w:p>
    <w:p w:rsidR="00977213" w:rsidRPr="0059583C" w:rsidRDefault="00977213" w:rsidP="00977213">
      <w:pPr>
        <w:spacing w:after="0" w:line="276" w:lineRule="auto"/>
        <w:jc w:val="both"/>
        <w:rPr>
          <w:rFonts w:ascii="Times New Roman" w:hAnsi="Times New Roman" w:cs="Times New Roman"/>
          <w:sz w:val="24"/>
          <w:szCs w:val="24"/>
        </w:rPr>
      </w:pPr>
      <w:r w:rsidRPr="0059583C">
        <w:rPr>
          <w:rFonts w:ascii="Times New Roman" w:hAnsi="Times New Roman" w:cs="Times New Roman"/>
          <w:sz w:val="24"/>
          <w:szCs w:val="24"/>
        </w:rPr>
        <w:t>a</w:t>
      </w:r>
    </w:p>
    <w:p w:rsidR="00977213" w:rsidRPr="0059583C" w:rsidRDefault="00BB7FF2" w:rsidP="00977213">
      <w:pPr>
        <w:spacing w:after="0" w:line="276" w:lineRule="auto"/>
        <w:jc w:val="both"/>
        <w:rPr>
          <w:rFonts w:ascii="Times New Roman" w:hAnsi="Times New Roman" w:cs="Times New Roman"/>
          <w:sz w:val="24"/>
          <w:szCs w:val="24"/>
        </w:rPr>
      </w:pPr>
      <w:r w:rsidRPr="0059583C">
        <w:rPr>
          <w:rFonts w:ascii="Times New Roman" w:hAnsi="Times New Roman" w:cs="Times New Roman"/>
          <w:b/>
          <w:color w:val="FF0000"/>
          <w:sz w:val="24"/>
          <w:szCs w:val="24"/>
        </w:rPr>
        <w:t>…</w:t>
      </w:r>
      <w:r w:rsidR="00977213" w:rsidRPr="0059583C">
        <w:rPr>
          <w:rFonts w:ascii="Times New Roman" w:hAnsi="Times New Roman" w:cs="Times New Roman"/>
          <w:b/>
          <w:color w:val="FF0000"/>
          <w:sz w:val="24"/>
          <w:szCs w:val="24"/>
        </w:rPr>
        <w:t xml:space="preserve"> </w:t>
      </w:r>
      <w:r w:rsidR="00977213" w:rsidRPr="0059583C">
        <w:rPr>
          <w:rFonts w:ascii="Times New Roman" w:hAnsi="Times New Roman" w:cs="Times New Roman"/>
          <w:sz w:val="24"/>
          <w:szCs w:val="24"/>
        </w:rPr>
        <w:t xml:space="preserve">z siedzibą przy ul. </w:t>
      </w:r>
      <w:r w:rsidRPr="0059583C">
        <w:rPr>
          <w:rFonts w:ascii="Times New Roman" w:hAnsi="Times New Roman" w:cs="Times New Roman"/>
          <w:color w:val="FF0000"/>
          <w:sz w:val="24"/>
          <w:szCs w:val="24"/>
        </w:rPr>
        <w:t>….</w:t>
      </w:r>
      <w:r w:rsidR="00977213" w:rsidRPr="0059583C">
        <w:rPr>
          <w:rFonts w:ascii="Times New Roman" w:hAnsi="Times New Roman" w:cs="Times New Roman"/>
          <w:color w:val="FF0000"/>
          <w:sz w:val="24"/>
          <w:szCs w:val="24"/>
        </w:rPr>
        <w:t xml:space="preserve">, </w:t>
      </w:r>
      <w:r w:rsidRPr="0059583C">
        <w:rPr>
          <w:rFonts w:ascii="Times New Roman" w:hAnsi="Times New Roman" w:cs="Times New Roman"/>
          <w:color w:val="FF0000"/>
          <w:sz w:val="24"/>
          <w:szCs w:val="24"/>
        </w:rPr>
        <w:t>…..</w:t>
      </w:r>
      <w:r w:rsidR="00977213" w:rsidRPr="0059583C">
        <w:rPr>
          <w:rFonts w:ascii="Times New Roman" w:hAnsi="Times New Roman" w:cs="Times New Roman"/>
          <w:color w:val="FF0000"/>
          <w:sz w:val="24"/>
          <w:szCs w:val="24"/>
        </w:rPr>
        <w:t xml:space="preserve">,  </w:t>
      </w:r>
      <w:r w:rsidR="00977213" w:rsidRPr="0059583C">
        <w:rPr>
          <w:rFonts w:ascii="Times New Roman" w:hAnsi="Times New Roman" w:cs="Times New Roman"/>
          <w:sz w:val="24"/>
          <w:szCs w:val="24"/>
        </w:rPr>
        <w:t>reprezentowanym</w:t>
      </w:r>
      <w:r w:rsidRPr="0059583C">
        <w:rPr>
          <w:rFonts w:ascii="Times New Roman" w:hAnsi="Times New Roman" w:cs="Times New Roman"/>
          <w:sz w:val="24"/>
          <w:szCs w:val="24"/>
        </w:rPr>
        <w:t xml:space="preserve"> przez </w:t>
      </w:r>
      <w:r w:rsidRPr="0059583C">
        <w:rPr>
          <w:rFonts w:ascii="Times New Roman" w:hAnsi="Times New Roman" w:cs="Times New Roman"/>
          <w:color w:val="FF0000"/>
          <w:sz w:val="24"/>
          <w:szCs w:val="24"/>
        </w:rPr>
        <w:t>…</w:t>
      </w:r>
      <w:r w:rsidR="00977213" w:rsidRPr="0059583C">
        <w:rPr>
          <w:rFonts w:ascii="Times New Roman" w:hAnsi="Times New Roman" w:cs="Times New Roman"/>
          <w:color w:val="FF0000"/>
          <w:sz w:val="24"/>
          <w:szCs w:val="24"/>
        </w:rPr>
        <w:t xml:space="preserve">, </w:t>
      </w:r>
      <w:r w:rsidR="00977213" w:rsidRPr="0059583C">
        <w:rPr>
          <w:rFonts w:ascii="Times New Roman" w:hAnsi="Times New Roman" w:cs="Times New Roman"/>
          <w:sz w:val="24"/>
          <w:szCs w:val="24"/>
        </w:rPr>
        <w:t>zwanym dalej „</w:t>
      </w:r>
      <w:r w:rsidR="00977213" w:rsidRPr="0059583C">
        <w:rPr>
          <w:rFonts w:ascii="Times New Roman" w:hAnsi="Times New Roman" w:cs="Times New Roman"/>
          <w:b/>
          <w:sz w:val="24"/>
          <w:szCs w:val="24"/>
        </w:rPr>
        <w:t xml:space="preserve">Podmiotem </w:t>
      </w:r>
      <w:r w:rsidR="00977213" w:rsidRPr="0059583C">
        <w:rPr>
          <w:rFonts w:ascii="Times New Roman" w:hAnsi="Times New Roman" w:cs="Times New Roman"/>
          <w:b/>
          <w:bCs/>
          <w:sz w:val="24"/>
          <w:szCs w:val="24"/>
        </w:rPr>
        <w:t>Przetwarzającym</w:t>
      </w:r>
      <w:r w:rsidR="00977213" w:rsidRPr="0059583C">
        <w:rPr>
          <w:rFonts w:ascii="Times New Roman" w:hAnsi="Times New Roman" w:cs="Times New Roman"/>
          <w:sz w:val="24"/>
          <w:szCs w:val="24"/>
        </w:rPr>
        <w:t>”</w:t>
      </w:r>
    </w:p>
    <w:p w:rsidR="00977213" w:rsidRPr="0059583C" w:rsidRDefault="00977213" w:rsidP="00977213">
      <w:pPr>
        <w:spacing w:after="0" w:line="276" w:lineRule="auto"/>
        <w:jc w:val="both"/>
        <w:rPr>
          <w:rFonts w:ascii="Times New Roman" w:hAnsi="Times New Roman" w:cs="Times New Roman"/>
          <w:sz w:val="24"/>
          <w:szCs w:val="24"/>
          <w:highlight w:val="yellow"/>
        </w:rPr>
      </w:pPr>
    </w:p>
    <w:p w:rsidR="00977213" w:rsidRPr="0059583C" w:rsidRDefault="00977213" w:rsidP="00977213">
      <w:pPr>
        <w:spacing w:after="0" w:line="276" w:lineRule="auto"/>
        <w:jc w:val="both"/>
        <w:rPr>
          <w:rFonts w:ascii="Times New Roman" w:hAnsi="Times New Roman" w:cs="Times New Roman"/>
          <w:sz w:val="24"/>
          <w:szCs w:val="24"/>
        </w:rPr>
      </w:pPr>
      <w:r w:rsidRPr="0059583C">
        <w:rPr>
          <w:rFonts w:ascii="Times New Roman" w:hAnsi="Times New Roman" w:cs="Times New Roman"/>
          <w:sz w:val="24"/>
          <w:szCs w:val="24"/>
        </w:rPr>
        <w:t>zwanymi łącznie „Stronami”.</w:t>
      </w:r>
    </w:p>
    <w:p w:rsidR="00404B3B" w:rsidRPr="0059583C" w:rsidRDefault="00404B3B" w:rsidP="00404B3B">
      <w:pPr>
        <w:spacing w:after="0" w:line="276" w:lineRule="auto"/>
        <w:rPr>
          <w:rFonts w:ascii="Times New Roman" w:eastAsia="Calibri" w:hAnsi="Times New Roman" w:cs="Times New Roman"/>
          <w:b/>
          <w:bCs/>
          <w:sz w:val="24"/>
          <w:szCs w:val="24"/>
        </w:rPr>
      </w:pPr>
    </w:p>
    <w:p w:rsidR="00404B3B" w:rsidRPr="0059583C" w:rsidRDefault="00404B3B" w:rsidP="00404B3B">
      <w:pPr>
        <w:spacing w:after="0" w:line="276" w:lineRule="auto"/>
        <w:jc w:val="center"/>
        <w:rPr>
          <w:rFonts w:ascii="Times New Roman" w:eastAsia="Calibri" w:hAnsi="Times New Roman" w:cs="Times New Roman"/>
          <w:b/>
          <w:bCs/>
          <w:sz w:val="24"/>
          <w:szCs w:val="24"/>
        </w:rPr>
      </w:pPr>
      <w:r w:rsidRPr="0059583C">
        <w:rPr>
          <w:rFonts w:ascii="Times New Roman" w:eastAsia="Calibri" w:hAnsi="Times New Roman" w:cs="Times New Roman"/>
          <w:b/>
          <w:bCs/>
          <w:sz w:val="24"/>
          <w:szCs w:val="24"/>
        </w:rPr>
        <w:t>§ 1.</w:t>
      </w:r>
    </w:p>
    <w:p w:rsidR="00404B3B" w:rsidRPr="0059583C" w:rsidRDefault="00404B3B" w:rsidP="00404B3B">
      <w:pPr>
        <w:spacing w:line="276" w:lineRule="auto"/>
        <w:jc w:val="center"/>
        <w:rPr>
          <w:rFonts w:ascii="Times New Roman" w:eastAsia="Calibri" w:hAnsi="Times New Roman" w:cs="Times New Roman"/>
          <w:b/>
          <w:sz w:val="24"/>
          <w:szCs w:val="24"/>
        </w:rPr>
      </w:pPr>
      <w:r w:rsidRPr="0059583C">
        <w:rPr>
          <w:rFonts w:ascii="Times New Roman" w:eastAsia="Calibri" w:hAnsi="Times New Roman" w:cs="Times New Roman"/>
          <w:b/>
          <w:sz w:val="24"/>
          <w:szCs w:val="24"/>
        </w:rPr>
        <w:t>Słownik</w:t>
      </w:r>
    </w:p>
    <w:p w:rsidR="00404B3B" w:rsidRPr="0059583C" w:rsidRDefault="00404B3B" w:rsidP="00404B3B">
      <w:pPr>
        <w:spacing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Ilekroć w Umowie pojawiają się poniższe określenia (bez względu na pisownię), nadaje się im następujące znaczenie:</w:t>
      </w:r>
    </w:p>
    <w:p w:rsidR="002004EC" w:rsidRPr="0059583C" w:rsidRDefault="002004EC" w:rsidP="002004EC">
      <w:pPr>
        <w:numPr>
          <w:ilvl w:val="0"/>
          <w:numId w:val="3"/>
        </w:numPr>
        <w:spacing w:after="0" w:line="276" w:lineRule="auto"/>
        <w:ind w:left="284"/>
        <w:contextualSpacing/>
        <w:jc w:val="both"/>
        <w:rPr>
          <w:rFonts w:ascii="Times New Roman" w:eastAsia="Calibri" w:hAnsi="Times New Roman" w:cs="Times New Roman"/>
          <w:sz w:val="24"/>
          <w:szCs w:val="24"/>
        </w:rPr>
      </w:pPr>
      <w:bookmarkStart w:id="1" w:name="_Hlk46220008"/>
      <w:r w:rsidRPr="0059583C">
        <w:rPr>
          <w:rFonts w:ascii="Times New Roman" w:eastAsia="Calibri" w:hAnsi="Times New Roman" w:cs="Times New Roman"/>
          <w:b/>
          <w:sz w:val="24"/>
          <w:szCs w:val="24"/>
        </w:rPr>
        <w:t>RODO</w:t>
      </w:r>
      <w:r w:rsidRPr="0059583C">
        <w:rPr>
          <w:rFonts w:ascii="Times New Roman" w:eastAsia="Calibri" w:hAnsi="Times New Roman" w:cs="Times New Roman"/>
          <w:sz w:val="24"/>
          <w:szCs w:val="24"/>
        </w:rPr>
        <w:t xml:space="preserve"> </w:t>
      </w:r>
      <w:r w:rsidR="005B37EA" w:rsidRPr="0059583C">
        <w:rPr>
          <w:rFonts w:ascii="Times New Roman" w:eastAsia="Calibri" w:hAnsi="Times New Roman" w:cs="Times New Roman"/>
          <w:sz w:val="24"/>
          <w:szCs w:val="24"/>
        </w:rPr>
        <w:t>–</w:t>
      </w:r>
      <w:r w:rsidRPr="0059583C">
        <w:rPr>
          <w:rFonts w:ascii="Times New Roman" w:eastAsia="Calibri" w:hAnsi="Times New Roman" w:cs="Times New Roman"/>
          <w:sz w:val="24"/>
          <w:szCs w:val="24"/>
        </w:rPr>
        <w:t xml:space="preserve"> Rozporządzenie Parlamentu Europejskiego Rady (UE) 2016/679 z dnia </w:t>
      </w:r>
      <w:r w:rsidRPr="0059583C">
        <w:rPr>
          <w:rFonts w:ascii="Times New Roman" w:eastAsia="Calibri" w:hAnsi="Times New Roman" w:cs="Times New Roman"/>
          <w:sz w:val="24"/>
          <w:szCs w:val="24"/>
        </w:rPr>
        <w:br/>
        <w:t>27 kwietnia 2016 r. w sprawie ochrony osób fizycznych w związku z przetwarzaniem danych osobowych i w sprawie swobodnego przepływu takich danych oraz uchylenia dyrektywy 95/46/WE (ogólne rozporządzenie o ochronie danych).</w:t>
      </w:r>
      <w:bookmarkEnd w:id="1"/>
    </w:p>
    <w:p w:rsidR="00404B3B" w:rsidRPr="0059583C" w:rsidRDefault="00404B3B" w:rsidP="00404B3B">
      <w:pPr>
        <w:numPr>
          <w:ilvl w:val="0"/>
          <w:numId w:val="3"/>
        </w:numPr>
        <w:spacing w:after="0" w:line="276" w:lineRule="auto"/>
        <w:ind w:left="284"/>
        <w:contextualSpacing/>
        <w:jc w:val="both"/>
        <w:rPr>
          <w:rFonts w:ascii="Times New Roman" w:eastAsia="Calibri" w:hAnsi="Times New Roman" w:cs="Times New Roman"/>
          <w:sz w:val="24"/>
          <w:szCs w:val="24"/>
        </w:rPr>
      </w:pPr>
      <w:r w:rsidRPr="0059583C">
        <w:rPr>
          <w:rFonts w:ascii="Times New Roman" w:eastAsia="Calibri" w:hAnsi="Times New Roman" w:cs="Times New Roman"/>
          <w:b/>
          <w:sz w:val="24"/>
          <w:szCs w:val="24"/>
        </w:rPr>
        <w:t>Dane osobowe</w:t>
      </w:r>
      <w:r w:rsidRPr="0059583C">
        <w:rPr>
          <w:rFonts w:ascii="Times New Roman" w:eastAsia="Calibri" w:hAnsi="Times New Roman" w:cs="Times New Roman"/>
          <w:sz w:val="24"/>
          <w:szCs w:val="24"/>
        </w:rPr>
        <w:t xml:space="preserve"> – rozumie się przez to </w:t>
      </w:r>
      <w:r w:rsidR="004B6EC7" w:rsidRPr="0059583C">
        <w:rPr>
          <w:rFonts w:ascii="Times New Roman" w:eastAsia="Calibri" w:hAnsi="Times New Roman" w:cs="Times New Roman"/>
          <w:sz w:val="24"/>
          <w:szCs w:val="24"/>
        </w:rPr>
        <w:t xml:space="preserve">wszelkie </w:t>
      </w:r>
      <w:r w:rsidRPr="0059583C">
        <w:rPr>
          <w:rFonts w:ascii="Times New Roman" w:eastAsia="Calibri" w:hAnsi="Times New Roman" w:cs="Times New Roman"/>
          <w:sz w:val="24"/>
          <w:szCs w:val="24"/>
        </w:rPr>
        <w:t>informacje o zidentyfikowanej lub możliwej do zidentyfikowania osobie fizycznej („osobie, której dane dotyczą”), o których mowa w art. 4 pkt 1 RODO jak również dane, o których mowa w art. 9 ust. 1 i art. 10 RODO;</w:t>
      </w:r>
    </w:p>
    <w:p w:rsidR="00404B3B" w:rsidRPr="0059583C" w:rsidRDefault="00404B3B" w:rsidP="00404B3B">
      <w:pPr>
        <w:numPr>
          <w:ilvl w:val="0"/>
          <w:numId w:val="3"/>
        </w:numPr>
        <w:spacing w:after="0" w:line="276" w:lineRule="auto"/>
        <w:ind w:left="284"/>
        <w:contextualSpacing/>
        <w:jc w:val="both"/>
        <w:rPr>
          <w:rFonts w:ascii="Times New Roman" w:eastAsia="Calibri" w:hAnsi="Times New Roman" w:cs="Times New Roman"/>
          <w:sz w:val="24"/>
          <w:szCs w:val="24"/>
        </w:rPr>
      </w:pPr>
      <w:r w:rsidRPr="0059583C">
        <w:rPr>
          <w:rFonts w:ascii="Times New Roman" w:eastAsia="Calibri" w:hAnsi="Times New Roman" w:cs="Times New Roman"/>
          <w:b/>
          <w:sz w:val="24"/>
          <w:szCs w:val="24"/>
        </w:rPr>
        <w:t xml:space="preserve">Zbiór danych </w:t>
      </w:r>
      <w:r w:rsidR="009E1732" w:rsidRPr="0059583C">
        <w:rPr>
          <w:rFonts w:ascii="Times New Roman" w:eastAsia="Calibri" w:hAnsi="Times New Roman" w:cs="Times New Roman"/>
          <w:b/>
          <w:sz w:val="24"/>
          <w:szCs w:val="24"/>
        </w:rPr>
        <w:t>–</w:t>
      </w:r>
      <w:r w:rsidRPr="0059583C">
        <w:rPr>
          <w:rFonts w:ascii="Times New Roman" w:eastAsia="Calibri" w:hAnsi="Times New Roman" w:cs="Times New Roman"/>
          <w:b/>
          <w:sz w:val="24"/>
          <w:szCs w:val="24"/>
        </w:rPr>
        <w:t xml:space="preserve"> </w:t>
      </w:r>
      <w:r w:rsidRPr="0059583C">
        <w:rPr>
          <w:rFonts w:ascii="Times New Roman" w:eastAsia="Calibri" w:hAnsi="Times New Roman" w:cs="Times New Roman"/>
          <w:sz w:val="24"/>
          <w:szCs w:val="24"/>
        </w:rPr>
        <w:t>oznacza uporządkowany zestaw danych osobowych dostępnych według określonych kryteriów, niezależnie od tego, czy zestaw ten jest scentralizowany, zdecentralizowany czy rozproszony funkcjonalnie lub geograficznie;</w:t>
      </w:r>
    </w:p>
    <w:p w:rsidR="00404B3B" w:rsidRPr="0059583C" w:rsidRDefault="00404B3B" w:rsidP="00404B3B">
      <w:pPr>
        <w:numPr>
          <w:ilvl w:val="0"/>
          <w:numId w:val="3"/>
        </w:numPr>
        <w:spacing w:after="0" w:line="276" w:lineRule="auto"/>
        <w:ind w:left="284"/>
        <w:contextualSpacing/>
        <w:jc w:val="both"/>
        <w:rPr>
          <w:rFonts w:ascii="Times New Roman" w:eastAsia="Calibri" w:hAnsi="Times New Roman" w:cs="Times New Roman"/>
          <w:sz w:val="24"/>
          <w:szCs w:val="24"/>
        </w:rPr>
      </w:pPr>
      <w:r w:rsidRPr="0059583C">
        <w:rPr>
          <w:rFonts w:ascii="Times New Roman" w:eastAsia="Calibri" w:hAnsi="Times New Roman" w:cs="Times New Roman"/>
          <w:b/>
          <w:sz w:val="24"/>
          <w:szCs w:val="24"/>
        </w:rPr>
        <w:t>Przetwarzanie danych osobowych –</w:t>
      </w:r>
      <w:r w:rsidR="009E1732" w:rsidRPr="0059583C">
        <w:rPr>
          <w:rFonts w:ascii="Times New Roman" w:eastAsia="Calibri" w:hAnsi="Times New Roman" w:cs="Times New Roman"/>
          <w:b/>
          <w:sz w:val="24"/>
          <w:szCs w:val="24"/>
        </w:rPr>
        <w:t xml:space="preserve"> </w:t>
      </w:r>
      <w:r w:rsidRPr="0059583C">
        <w:rPr>
          <w:rFonts w:ascii="Times New Roman" w:eastAsia="Calibri" w:hAnsi="Times New Roman" w:cs="Times New Roman"/>
          <w:sz w:val="24"/>
          <w:szCs w:val="24"/>
        </w:rPr>
        <w:t>oznacza operację lub zestaw operacji wykonywanych na danych osobowych lub zestawach danych osobowych w sposób zautomatyzowany lub niezautomatyzowany, taką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rsidR="00404B3B" w:rsidRPr="0059583C" w:rsidRDefault="00404B3B" w:rsidP="00404B3B">
      <w:pPr>
        <w:numPr>
          <w:ilvl w:val="0"/>
          <w:numId w:val="3"/>
        </w:numPr>
        <w:spacing w:after="0" w:line="276" w:lineRule="auto"/>
        <w:ind w:left="284"/>
        <w:contextualSpacing/>
        <w:jc w:val="both"/>
        <w:rPr>
          <w:rFonts w:ascii="Times New Roman" w:eastAsia="Calibri" w:hAnsi="Times New Roman" w:cs="Times New Roman"/>
          <w:sz w:val="24"/>
          <w:szCs w:val="24"/>
        </w:rPr>
      </w:pPr>
      <w:r w:rsidRPr="0059583C">
        <w:rPr>
          <w:rFonts w:ascii="Times New Roman" w:eastAsia="Calibri" w:hAnsi="Times New Roman" w:cs="Times New Roman"/>
          <w:b/>
          <w:sz w:val="24"/>
          <w:szCs w:val="24"/>
        </w:rPr>
        <w:t>Umowa</w:t>
      </w:r>
      <w:r w:rsidRPr="0059583C">
        <w:rPr>
          <w:rFonts w:ascii="Times New Roman" w:eastAsia="Calibri" w:hAnsi="Times New Roman" w:cs="Times New Roman"/>
          <w:sz w:val="24"/>
          <w:szCs w:val="24"/>
        </w:rPr>
        <w:t xml:space="preserve"> – niniejsza umowa.</w:t>
      </w:r>
    </w:p>
    <w:p w:rsidR="00423ACF" w:rsidRPr="0059583C" w:rsidRDefault="009D6D59" w:rsidP="00404B3B">
      <w:pPr>
        <w:numPr>
          <w:ilvl w:val="0"/>
          <w:numId w:val="3"/>
        </w:numPr>
        <w:spacing w:after="0" w:line="276" w:lineRule="auto"/>
        <w:ind w:left="284"/>
        <w:contextualSpacing/>
        <w:jc w:val="both"/>
        <w:rPr>
          <w:rFonts w:ascii="Times New Roman" w:eastAsia="Calibri" w:hAnsi="Times New Roman" w:cs="Times New Roman"/>
          <w:sz w:val="24"/>
          <w:szCs w:val="24"/>
        </w:rPr>
      </w:pPr>
      <w:r w:rsidRPr="0059583C">
        <w:rPr>
          <w:rFonts w:ascii="Times New Roman" w:eastAsia="Calibri" w:hAnsi="Times New Roman" w:cs="Times New Roman"/>
          <w:b/>
          <w:sz w:val="24"/>
          <w:szCs w:val="24"/>
        </w:rPr>
        <w:t>Administrator</w:t>
      </w:r>
      <w:r w:rsidR="00423ACF" w:rsidRPr="0059583C">
        <w:rPr>
          <w:rFonts w:ascii="Times New Roman" w:eastAsia="Calibri" w:hAnsi="Times New Roman" w:cs="Times New Roman"/>
          <w:b/>
          <w:sz w:val="24"/>
          <w:szCs w:val="24"/>
        </w:rPr>
        <w:t xml:space="preserve"> Danych Osobowych (ADO, </w:t>
      </w:r>
      <w:r w:rsidRPr="0059583C">
        <w:rPr>
          <w:rFonts w:ascii="Times New Roman" w:eastAsia="Calibri" w:hAnsi="Times New Roman" w:cs="Times New Roman"/>
          <w:b/>
          <w:sz w:val="24"/>
          <w:szCs w:val="24"/>
        </w:rPr>
        <w:t>Administrator</w:t>
      </w:r>
      <w:r w:rsidR="00423ACF" w:rsidRPr="0059583C">
        <w:rPr>
          <w:rFonts w:ascii="Times New Roman" w:eastAsia="Calibri" w:hAnsi="Times New Roman" w:cs="Times New Roman"/>
          <w:b/>
          <w:sz w:val="24"/>
          <w:szCs w:val="24"/>
        </w:rPr>
        <w:t>)</w:t>
      </w:r>
      <w:r w:rsidR="00423ACF" w:rsidRPr="0059583C">
        <w:rPr>
          <w:rFonts w:ascii="Times New Roman" w:eastAsia="Calibri" w:hAnsi="Times New Roman" w:cs="Times New Roman"/>
          <w:sz w:val="24"/>
          <w:szCs w:val="24"/>
        </w:rPr>
        <w:t xml:space="preserve"> </w:t>
      </w:r>
      <w:r w:rsidR="005F52AD">
        <w:rPr>
          <w:rFonts w:ascii="Times New Roman" w:eastAsia="Calibri" w:hAnsi="Times New Roman" w:cs="Times New Roman"/>
          <w:sz w:val="24"/>
          <w:szCs w:val="24"/>
        </w:rPr>
        <w:t>– odpowiednio Prezes Sądu Rejono</w:t>
      </w:r>
      <w:r w:rsidR="00423ACF" w:rsidRPr="0059583C">
        <w:rPr>
          <w:rFonts w:ascii="Times New Roman" w:eastAsia="Calibri" w:hAnsi="Times New Roman" w:cs="Times New Roman"/>
          <w:sz w:val="24"/>
          <w:szCs w:val="24"/>
        </w:rPr>
        <w:t>wego w Biał</w:t>
      </w:r>
      <w:r w:rsidR="005F52AD">
        <w:rPr>
          <w:rFonts w:ascii="Times New Roman" w:eastAsia="Calibri" w:hAnsi="Times New Roman" w:cs="Times New Roman"/>
          <w:sz w:val="24"/>
          <w:szCs w:val="24"/>
        </w:rPr>
        <w:t>ymstoku lub Dyrektor Sądu Rejono</w:t>
      </w:r>
      <w:r w:rsidR="00423ACF" w:rsidRPr="0059583C">
        <w:rPr>
          <w:rFonts w:ascii="Times New Roman" w:eastAsia="Calibri" w:hAnsi="Times New Roman" w:cs="Times New Roman"/>
          <w:sz w:val="24"/>
          <w:szCs w:val="24"/>
        </w:rPr>
        <w:t xml:space="preserve">wego w Białymstoku – w zakresie realizowanych zadań. </w:t>
      </w:r>
    </w:p>
    <w:p w:rsidR="00423ACF" w:rsidRPr="0059583C" w:rsidRDefault="00423ACF" w:rsidP="00404B3B">
      <w:pPr>
        <w:spacing w:after="0" w:line="276" w:lineRule="auto"/>
        <w:jc w:val="center"/>
        <w:rPr>
          <w:rFonts w:ascii="Times New Roman" w:eastAsia="Calibri" w:hAnsi="Times New Roman" w:cs="Times New Roman"/>
          <w:b/>
          <w:bCs/>
          <w:sz w:val="24"/>
          <w:szCs w:val="24"/>
        </w:rPr>
      </w:pPr>
    </w:p>
    <w:p w:rsidR="00C55408" w:rsidRDefault="00C55408" w:rsidP="00404B3B">
      <w:pPr>
        <w:spacing w:after="0" w:line="276" w:lineRule="auto"/>
        <w:jc w:val="center"/>
        <w:rPr>
          <w:rFonts w:ascii="Times New Roman" w:eastAsia="Calibri" w:hAnsi="Times New Roman" w:cs="Times New Roman"/>
          <w:b/>
          <w:bCs/>
          <w:sz w:val="24"/>
          <w:szCs w:val="24"/>
        </w:rPr>
      </w:pPr>
    </w:p>
    <w:p w:rsidR="0059583C" w:rsidRDefault="0059583C" w:rsidP="00404B3B">
      <w:pPr>
        <w:spacing w:after="0" w:line="276" w:lineRule="auto"/>
        <w:jc w:val="center"/>
        <w:rPr>
          <w:rFonts w:ascii="Times New Roman" w:eastAsia="Calibri" w:hAnsi="Times New Roman" w:cs="Times New Roman"/>
          <w:b/>
          <w:bCs/>
          <w:sz w:val="24"/>
          <w:szCs w:val="24"/>
        </w:rPr>
      </w:pPr>
    </w:p>
    <w:p w:rsidR="0059583C" w:rsidRPr="0059583C" w:rsidRDefault="0059583C" w:rsidP="00404B3B">
      <w:pPr>
        <w:spacing w:after="0" w:line="276" w:lineRule="auto"/>
        <w:jc w:val="center"/>
        <w:rPr>
          <w:rFonts w:ascii="Times New Roman" w:eastAsia="Calibri" w:hAnsi="Times New Roman" w:cs="Times New Roman"/>
          <w:b/>
          <w:bCs/>
          <w:sz w:val="24"/>
          <w:szCs w:val="24"/>
        </w:rPr>
      </w:pPr>
    </w:p>
    <w:p w:rsidR="00404B3B" w:rsidRPr="0059583C" w:rsidRDefault="00404B3B" w:rsidP="00404B3B">
      <w:pPr>
        <w:spacing w:after="0" w:line="276" w:lineRule="auto"/>
        <w:jc w:val="center"/>
        <w:rPr>
          <w:rFonts w:ascii="Times New Roman" w:eastAsia="Calibri" w:hAnsi="Times New Roman" w:cs="Times New Roman"/>
          <w:b/>
          <w:bCs/>
          <w:sz w:val="24"/>
          <w:szCs w:val="24"/>
        </w:rPr>
      </w:pPr>
      <w:r w:rsidRPr="0059583C">
        <w:rPr>
          <w:rFonts w:ascii="Times New Roman" w:eastAsia="Calibri" w:hAnsi="Times New Roman" w:cs="Times New Roman"/>
          <w:b/>
          <w:bCs/>
          <w:sz w:val="24"/>
          <w:szCs w:val="24"/>
        </w:rPr>
        <w:t>§ 2.</w:t>
      </w:r>
    </w:p>
    <w:p w:rsidR="00404B3B" w:rsidRPr="0059583C" w:rsidRDefault="00404B3B" w:rsidP="00404B3B">
      <w:pPr>
        <w:spacing w:line="276" w:lineRule="auto"/>
        <w:jc w:val="center"/>
        <w:rPr>
          <w:rFonts w:ascii="Times New Roman" w:eastAsia="Calibri" w:hAnsi="Times New Roman" w:cs="Times New Roman"/>
          <w:b/>
          <w:bCs/>
          <w:sz w:val="24"/>
          <w:szCs w:val="24"/>
        </w:rPr>
      </w:pPr>
      <w:r w:rsidRPr="0059583C">
        <w:rPr>
          <w:rFonts w:ascii="Times New Roman" w:eastAsia="Calibri" w:hAnsi="Times New Roman" w:cs="Times New Roman"/>
          <w:b/>
          <w:bCs/>
          <w:sz w:val="24"/>
          <w:szCs w:val="24"/>
        </w:rPr>
        <w:lastRenderedPageBreak/>
        <w:t>Przedmiot Umowy oraz zakres powierzonych danych i cel przetwarzania</w:t>
      </w:r>
    </w:p>
    <w:p w:rsidR="00404B3B" w:rsidRPr="0059583C" w:rsidRDefault="009D6D59" w:rsidP="009E1732">
      <w:pPr>
        <w:numPr>
          <w:ilvl w:val="0"/>
          <w:numId w:val="13"/>
        </w:numPr>
        <w:tabs>
          <w:tab w:val="clear" w:pos="360"/>
        </w:tabs>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Administrator</w:t>
      </w:r>
      <w:r w:rsidR="00404B3B" w:rsidRPr="0059583C">
        <w:rPr>
          <w:rFonts w:ascii="Times New Roman" w:eastAsia="Calibri" w:hAnsi="Times New Roman" w:cs="Times New Roman"/>
          <w:sz w:val="24"/>
          <w:szCs w:val="24"/>
        </w:rPr>
        <w:t xml:space="preserve"> Danych Osobowych i</w:t>
      </w:r>
      <w:r w:rsidRPr="0059583C">
        <w:rPr>
          <w:rFonts w:ascii="Times New Roman" w:eastAsia="Calibri" w:hAnsi="Times New Roman" w:cs="Times New Roman"/>
          <w:sz w:val="24"/>
          <w:szCs w:val="24"/>
        </w:rPr>
        <w:t xml:space="preserve"> Podmiot Przetwarzający</w:t>
      </w:r>
      <w:r w:rsidR="00404B3B" w:rsidRPr="0059583C">
        <w:rPr>
          <w:rFonts w:ascii="Times New Roman" w:eastAsia="Calibri" w:hAnsi="Times New Roman" w:cs="Times New Roman"/>
          <w:sz w:val="24"/>
          <w:szCs w:val="24"/>
        </w:rPr>
        <w:t xml:space="preserve"> oświadczają, że niniejsza Umowa jest zawierana w</w:t>
      </w:r>
      <w:r w:rsidR="002004EC" w:rsidRPr="0059583C">
        <w:rPr>
          <w:rFonts w:ascii="Times New Roman" w:eastAsia="Calibri" w:hAnsi="Times New Roman" w:cs="Times New Roman"/>
          <w:sz w:val="24"/>
          <w:szCs w:val="24"/>
        </w:rPr>
        <w:t xml:space="preserve"> związku z </w:t>
      </w:r>
      <w:r w:rsidR="00E61E61" w:rsidRPr="0059583C">
        <w:rPr>
          <w:rFonts w:ascii="Times New Roman" w:eastAsia="Calibri" w:hAnsi="Times New Roman" w:cs="Times New Roman"/>
          <w:sz w:val="24"/>
          <w:szCs w:val="24"/>
        </w:rPr>
        <w:t xml:space="preserve">zawarciem </w:t>
      </w:r>
      <w:r w:rsidR="00E61E61" w:rsidRPr="0059583C">
        <w:rPr>
          <w:rFonts w:ascii="Times New Roman" w:eastAsia="Calibri" w:hAnsi="Times New Roman" w:cs="Times New Roman"/>
          <w:color w:val="FF0000"/>
          <w:sz w:val="24"/>
          <w:szCs w:val="24"/>
        </w:rPr>
        <w:t>U</w:t>
      </w:r>
      <w:r w:rsidR="00423ACF" w:rsidRPr="0059583C">
        <w:rPr>
          <w:rFonts w:ascii="Times New Roman" w:eastAsia="Calibri" w:hAnsi="Times New Roman" w:cs="Times New Roman"/>
          <w:color w:val="FF0000"/>
          <w:sz w:val="24"/>
          <w:szCs w:val="24"/>
        </w:rPr>
        <w:t xml:space="preserve">mowy głównej </w:t>
      </w:r>
      <w:r w:rsidR="00BB7FF2" w:rsidRPr="0059583C">
        <w:rPr>
          <w:rFonts w:ascii="Times New Roman" w:eastAsia="Calibri" w:hAnsi="Times New Roman" w:cs="Times New Roman"/>
          <w:color w:val="FF0000"/>
          <w:sz w:val="24"/>
          <w:szCs w:val="24"/>
        </w:rPr>
        <w:t>…</w:t>
      </w:r>
      <w:r w:rsidR="002F6575" w:rsidRPr="0059583C">
        <w:rPr>
          <w:rFonts w:ascii="Times New Roman" w:eastAsia="Calibri" w:hAnsi="Times New Roman" w:cs="Times New Roman"/>
          <w:color w:val="FF0000"/>
          <w:sz w:val="24"/>
          <w:szCs w:val="24"/>
        </w:rPr>
        <w:t>.</w:t>
      </w:r>
      <w:r w:rsidR="00423ACF" w:rsidRPr="0059583C">
        <w:rPr>
          <w:rFonts w:ascii="Times New Roman" w:eastAsia="Calibri" w:hAnsi="Times New Roman" w:cs="Times New Roman"/>
          <w:color w:val="FF0000"/>
          <w:sz w:val="24"/>
          <w:szCs w:val="24"/>
        </w:rPr>
        <w:t xml:space="preserve"> </w:t>
      </w:r>
      <w:r w:rsidR="00423ACF" w:rsidRPr="0059583C">
        <w:rPr>
          <w:rFonts w:ascii="Times New Roman" w:eastAsia="Calibri" w:hAnsi="Times New Roman" w:cs="Times New Roman"/>
          <w:sz w:val="24"/>
          <w:szCs w:val="24"/>
        </w:rPr>
        <w:t xml:space="preserve">z dnia, nr. </w:t>
      </w:r>
      <w:r w:rsidR="00423ACF" w:rsidRPr="0059583C">
        <w:rPr>
          <w:rFonts w:ascii="Times New Roman" w:eastAsia="Calibri" w:hAnsi="Times New Roman" w:cs="Times New Roman"/>
          <w:color w:val="FF0000"/>
          <w:sz w:val="24"/>
          <w:szCs w:val="24"/>
        </w:rPr>
        <w:t>……</w:t>
      </w:r>
    </w:p>
    <w:p w:rsidR="00404B3B" w:rsidRPr="0059583C" w:rsidRDefault="00404B3B" w:rsidP="009E1732">
      <w:pPr>
        <w:numPr>
          <w:ilvl w:val="0"/>
          <w:numId w:val="13"/>
        </w:numPr>
        <w:tabs>
          <w:tab w:val="clear" w:pos="360"/>
        </w:tabs>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Niniejsza Umowa powierzenia przetwarzania danych osobowych reguluje wzajemny stosunek Stron i obowiązki w zakresie przetwarzania danych osobowych.</w:t>
      </w:r>
    </w:p>
    <w:p w:rsidR="00404B3B" w:rsidRPr="0059583C" w:rsidRDefault="00404B3B" w:rsidP="009E1732">
      <w:pPr>
        <w:numPr>
          <w:ilvl w:val="0"/>
          <w:numId w:val="13"/>
        </w:numPr>
        <w:tabs>
          <w:tab w:val="clear" w:pos="360"/>
        </w:tabs>
        <w:spacing w:after="200" w:line="276" w:lineRule="auto"/>
        <w:contextualSpacing/>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Na podstawie art. 28 RODO, w celu realizacji przez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a obowiązków określonych w ust. 1</w:t>
      </w:r>
      <w:r w:rsidR="00B76E9D" w:rsidRPr="0059583C">
        <w:rPr>
          <w:rFonts w:ascii="Times New Roman" w:eastAsia="Calibri" w:hAnsi="Times New Roman" w:cs="Times New Roman"/>
          <w:sz w:val="24"/>
          <w:szCs w:val="24"/>
        </w:rPr>
        <w:t>,</w:t>
      </w:r>
      <w:r w:rsidRPr="0059583C">
        <w:rPr>
          <w:rFonts w:ascii="Times New Roman" w:eastAsia="Calibri" w:hAnsi="Times New Roman" w:cs="Times New Roman"/>
          <w:sz w:val="24"/>
          <w:szCs w:val="24"/>
        </w:rPr>
        <w:t xml:space="preserve">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iCs/>
          <w:sz w:val="24"/>
          <w:szCs w:val="24"/>
        </w:rPr>
        <w:t xml:space="preserve"> </w:t>
      </w:r>
      <w:r w:rsidRPr="0059583C">
        <w:rPr>
          <w:rFonts w:ascii="Times New Roman" w:eastAsia="Calibri" w:hAnsi="Times New Roman" w:cs="Times New Roman"/>
          <w:sz w:val="24"/>
          <w:szCs w:val="24"/>
        </w:rPr>
        <w:t xml:space="preserve">powierza </w:t>
      </w:r>
      <w:r w:rsidRPr="0059583C">
        <w:rPr>
          <w:rFonts w:ascii="Times New Roman" w:eastAsia="Calibri" w:hAnsi="Times New Roman" w:cs="Times New Roman"/>
          <w:iCs/>
          <w:sz w:val="24"/>
          <w:szCs w:val="24"/>
        </w:rPr>
        <w:t xml:space="preserve">Podmiotowi Przetwarzającemu w rozumieniu </w:t>
      </w:r>
      <w:r w:rsidRPr="0059583C">
        <w:rPr>
          <w:rFonts w:ascii="Times New Roman" w:eastAsia="Calibri" w:hAnsi="Times New Roman" w:cs="Times New Roman"/>
          <w:sz w:val="24"/>
          <w:szCs w:val="24"/>
        </w:rPr>
        <w:t>art. 4 pkt 8 RODO, przetwarzanie danych osobowych</w:t>
      </w:r>
      <w:r w:rsidR="00423ACF" w:rsidRPr="0059583C">
        <w:rPr>
          <w:rFonts w:ascii="Times New Roman" w:eastAsia="Calibri" w:hAnsi="Times New Roman" w:cs="Times New Roman"/>
          <w:sz w:val="24"/>
          <w:szCs w:val="24"/>
        </w:rPr>
        <w:t>,</w:t>
      </w:r>
      <w:r w:rsidRPr="0059583C">
        <w:rPr>
          <w:rFonts w:ascii="Times New Roman" w:eastAsia="Calibri" w:hAnsi="Times New Roman" w:cs="Times New Roman"/>
          <w:sz w:val="24"/>
          <w:szCs w:val="24"/>
        </w:rPr>
        <w:t xml:space="preserve"> a</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ten obowiązek przyjmuje wyłącznie w celu i zakresie oraz na zasadach określonych w </w:t>
      </w:r>
      <w:r w:rsidRPr="0059583C">
        <w:rPr>
          <w:rFonts w:ascii="Times New Roman" w:eastAsia="Calibri" w:hAnsi="Times New Roman" w:cs="Times New Roman"/>
          <w:color w:val="FF0000"/>
          <w:sz w:val="24"/>
          <w:szCs w:val="24"/>
        </w:rPr>
        <w:t>Umowie</w:t>
      </w:r>
      <w:r w:rsidR="001220BB" w:rsidRPr="0059583C">
        <w:rPr>
          <w:rFonts w:ascii="Times New Roman" w:eastAsia="Calibri" w:hAnsi="Times New Roman" w:cs="Times New Roman"/>
          <w:color w:val="FF0000"/>
          <w:sz w:val="24"/>
          <w:szCs w:val="24"/>
        </w:rPr>
        <w:t xml:space="preserve"> głównej</w:t>
      </w:r>
      <w:r w:rsidRPr="0059583C">
        <w:rPr>
          <w:rFonts w:ascii="Times New Roman" w:eastAsia="Calibri" w:hAnsi="Times New Roman" w:cs="Times New Roman"/>
          <w:sz w:val="24"/>
          <w:szCs w:val="24"/>
        </w:rPr>
        <w:t>, RODO oraz innych przepisach dotyczących ochrony danych osobowych.</w:t>
      </w:r>
    </w:p>
    <w:p w:rsidR="00404B3B" w:rsidRPr="0059583C" w:rsidRDefault="00F41864" w:rsidP="00D8119E">
      <w:pPr>
        <w:numPr>
          <w:ilvl w:val="0"/>
          <w:numId w:val="13"/>
        </w:numPr>
        <w:spacing w:after="0"/>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Podmiot przetwarzający przetwarza dane osobowe wyłącznie na udokumentowane polecenie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a, chyba że obowiązek taki nakłada na niego prawo Unii lub prawo państwa członkowskiego, któremu podlega</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W takim przypadku przed rozpoczęciem przetwarzania</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informuje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a o tym obowiązku prawnym, o ile prawo nie zabrania udzielenia takiej informacji z uwagi na ważny interes publiczny.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 może wydawać kolejne polecenia przez cały okres przetwarzania danych osobowych. Polecenia te są zawsze dokumentowane. </w:t>
      </w:r>
      <w:r w:rsidR="00423ACF" w:rsidRPr="0059583C">
        <w:rPr>
          <w:rFonts w:ascii="Times New Roman" w:eastAsia="Calibri" w:hAnsi="Times New Roman" w:cs="Times New Roman"/>
          <w:sz w:val="24"/>
          <w:szCs w:val="24"/>
        </w:rPr>
        <w:t>Przy czym z</w:t>
      </w:r>
      <w:r w:rsidR="00404B3B" w:rsidRPr="0059583C">
        <w:rPr>
          <w:rFonts w:ascii="Times New Roman" w:eastAsia="Calibri" w:hAnsi="Times New Roman" w:cs="Times New Roman"/>
          <w:sz w:val="24"/>
          <w:szCs w:val="24"/>
        </w:rPr>
        <w:t>a udokumentowane polecenie uznaje się przekazanie danych osobowych do</w:t>
      </w:r>
      <w:r w:rsidR="009E1732" w:rsidRPr="0059583C">
        <w:rPr>
          <w:rFonts w:ascii="Times New Roman" w:eastAsia="Calibri" w:hAnsi="Times New Roman" w:cs="Times New Roman"/>
          <w:sz w:val="24"/>
          <w:szCs w:val="24"/>
        </w:rPr>
        <w:t xml:space="preserve"> </w:t>
      </w:r>
      <w:r w:rsidR="00BB7FF2" w:rsidRPr="0059583C">
        <w:rPr>
          <w:rFonts w:ascii="Times New Roman" w:eastAsia="Calibri" w:hAnsi="Times New Roman" w:cs="Times New Roman"/>
          <w:sz w:val="24"/>
          <w:szCs w:val="24"/>
        </w:rPr>
        <w:t>przetwarzania w wyniku zawarcia umowy głównej.</w:t>
      </w:r>
    </w:p>
    <w:p w:rsidR="00F41864" w:rsidRPr="0059583C" w:rsidRDefault="00F41864" w:rsidP="00F41864">
      <w:pPr>
        <w:numPr>
          <w:ilvl w:val="0"/>
          <w:numId w:val="13"/>
        </w:numPr>
        <w:tabs>
          <w:tab w:val="clear" w:pos="360"/>
        </w:tabs>
        <w:spacing w:after="0"/>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Podmiot przetwarzający bezzwłocznie powiadamia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a, jeżeli w opinii podmiotu przetwarz</w:t>
      </w:r>
      <w:r w:rsidR="00423ACF" w:rsidRPr="0059583C">
        <w:rPr>
          <w:rFonts w:ascii="Times New Roman" w:eastAsia="Calibri" w:hAnsi="Times New Roman" w:cs="Times New Roman"/>
          <w:sz w:val="24"/>
          <w:szCs w:val="24"/>
        </w:rPr>
        <w:t xml:space="preserve">ającego polecenie wydane przez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a narusza rozporządzenie (UE) 2016/679 lub rozporządzenie (UE) 2018/1725 lub obowiązujące przepisy Unii lub państwa członkowskiego o ochronie danych.</w:t>
      </w:r>
    </w:p>
    <w:p w:rsidR="00BB7FF2" w:rsidRPr="0059583C" w:rsidRDefault="00404B3B" w:rsidP="009D6D59">
      <w:pPr>
        <w:numPr>
          <w:ilvl w:val="0"/>
          <w:numId w:val="13"/>
        </w:numPr>
        <w:tabs>
          <w:tab w:val="clear" w:pos="360"/>
        </w:tabs>
        <w:spacing w:after="0" w:line="276" w:lineRule="auto"/>
        <w:contextualSpacing/>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Przetwarzanie obejmować będzie następujące kategorie danych osobowych</w:t>
      </w:r>
      <w:r w:rsidR="0068373E" w:rsidRPr="0059583C">
        <w:rPr>
          <w:rFonts w:ascii="Times New Roman" w:eastAsia="Calibri" w:hAnsi="Times New Roman" w:cs="Times New Roman"/>
          <w:sz w:val="24"/>
          <w:szCs w:val="24"/>
        </w:rPr>
        <w:t xml:space="preserve">: </w:t>
      </w:r>
    </w:p>
    <w:p w:rsidR="001220BB" w:rsidRPr="0059583C" w:rsidRDefault="0068373E" w:rsidP="009D6D59">
      <w:pPr>
        <w:pStyle w:val="Akapitzlist"/>
        <w:numPr>
          <w:ilvl w:val="1"/>
          <w:numId w:val="13"/>
        </w:numPr>
        <w:spacing w:after="0" w:line="276" w:lineRule="auto"/>
        <w:ind w:left="709" w:hanging="283"/>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dane zwykłe</w:t>
      </w:r>
      <w:r w:rsidR="00CF07D4">
        <w:rPr>
          <w:rFonts w:ascii="Times New Roman" w:eastAsia="Calibri" w:hAnsi="Times New Roman" w:cs="Times New Roman"/>
          <w:sz w:val="24"/>
          <w:szCs w:val="24"/>
        </w:rPr>
        <w:t xml:space="preserve"> (w szczególności)</w:t>
      </w:r>
      <w:r w:rsidR="00BB7FF2" w:rsidRPr="0059583C">
        <w:rPr>
          <w:rFonts w:ascii="Times New Roman" w:eastAsia="Calibri" w:hAnsi="Times New Roman" w:cs="Times New Roman"/>
          <w:sz w:val="24"/>
          <w:szCs w:val="24"/>
        </w:rPr>
        <w:t>:</w:t>
      </w:r>
      <w:r w:rsidRPr="0059583C">
        <w:rPr>
          <w:rFonts w:ascii="Times New Roman" w:eastAsia="Calibri" w:hAnsi="Times New Roman" w:cs="Times New Roman"/>
          <w:sz w:val="24"/>
          <w:szCs w:val="24"/>
        </w:rPr>
        <w:t xml:space="preserve"> </w:t>
      </w:r>
    </w:p>
    <w:p w:rsidR="001220BB" w:rsidRPr="0059583C" w:rsidRDefault="001220BB" w:rsidP="001220BB">
      <w:pPr>
        <w:pStyle w:val="Akapitzlist"/>
        <w:numPr>
          <w:ilvl w:val="0"/>
          <w:numId w:val="17"/>
        </w:numPr>
        <w:spacing w:after="0" w:line="276" w:lineRule="auto"/>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t>imię i nazwisko,</w:t>
      </w:r>
    </w:p>
    <w:p w:rsidR="001220BB" w:rsidRPr="0059583C" w:rsidRDefault="001220BB" w:rsidP="001220BB">
      <w:pPr>
        <w:pStyle w:val="Akapitzlist"/>
        <w:numPr>
          <w:ilvl w:val="0"/>
          <w:numId w:val="17"/>
        </w:numPr>
        <w:spacing w:after="0" w:line="276" w:lineRule="auto"/>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t>numer ewidencyjny PESEL,</w:t>
      </w:r>
    </w:p>
    <w:p w:rsidR="001220BB" w:rsidRPr="0059583C" w:rsidRDefault="001220BB" w:rsidP="001220BB">
      <w:pPr>
        <w:pStyle w:val="Akapitzlist"/>
        <w:numPr>
          <w:ilvl w:val="0"/>
          <w:numId w:val="17"/>
        </w:numPr>
        <w:spacing w:after="0" w:line="276" w:lineRule="auto"/>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t>adres e-mail,</w:t>
      </w:r>
    </w:p>
    <w:p w:rsidR="001220BB" w:rsidRPr="0059583C" w:rsidRDefault="001220BB" w:rsidP="001220BB">
      <w:pPr>
        <w:pStyle w:val="Akapitzlist"/>
        <w:numPr>
          <w:ilvl w:val="0"/>
          <w:numId w:val="17"/>
        </w:numPr>
        <w:spacing w:after="0" w:line="276" w:lineRule="auto"/>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t>adres IP,</w:t>
      </w:r>
    </w:p>
    <w:p w:rsidR="001220BB" w:rsidRPr="0059583C" w:rsidRDefault="001220BB" w:rsidP="001220BB">
      <w:pPr>
        <w:pStyle w:val="Akapitzlist"/>
        <w:numPr>
          <w:ilvl w:val="0"/>
          <w:numId w:val="17"/>
        </w:numPr>
        <w:spacing w:after="0" w:line="276" w:lineRule="auto"/>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t>numery telefonów,</w:t>
      </w:r>
    </w:p>
    <w:p w:rsidR="001220BB" w:rsidRPr="0059583C" w:rsidRDefault="001220BB" w:rsidP="001220BB">
      <w:pPr>
        <w:pStyle w:val="Akapitzlist"/>
        <w:numPr>
          <w:ilvl w:val="0"/>
          <w:numId w:val="17"/>
        </w:numPr>
        <w:spacing w:after="0" w:line="276" w:lineRule="auto"/>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t>adres zamieszkania,</w:t>
      </w:r>
    </w:p>
    <w:p w:rsidR="001220BB" w:rsidRPr="0059583C" w:rsidRDefault="001220BB" w:rsidP="001220BB">
      <w:pPr>
        <w:pStyle w:val="Akapitzlist"/>
        <w:numPr>
          <w:ilvl w:val="0"/>
          <w:numId w:val="17"/>
        </w:numPr>
        <w:spacing w:after="0" w:line="276" w:lineRule="auto"/>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t>data urodzenia,</w:t>
      </w:r>
    </w:p>
    <w:p w:rsidR="001220BB" w:rsidRPr="0059583C" w:rsidRDefault="001220BB" w:rsidP="001220BB">
      <w:pPr>
        <w:pStyle w:val="Akapitzlist"/>
        <w:numPr>
          <w:ilvl w:val="0"/>
          <w:numId w:val="17"/>
        </w:numPr>
        <w:spacing w:after="0" w:line="276" w:lineRule="auto"/>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t>numer NIP,</w:t>
      </w:r>
    </w:p>
    <w:p w:rsidR="001220BB" w:rsidRPr="0059583C" w:rsidRDefault="001220BB" w:rsidP="001220BB">
      <w:pPr>
        <w:pStyle w:val="Akapitzlist"/>
        <w:numPr>
          <w:ilvl w:val="0"/>
          <w:numId w:val="17"/>
        </w:numPr>
        <w:spacing w:after="0" w:line="276" w:lineRule="auto"/>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t>seria i numer dokumentu tożsamości,</w:t>
      </w:r>
    </w:p>
    <w:p w:rsidR="001220BB" w:rsidRPr="0059583C" w:rsidRDefault="001220BB" w:rsidP="001220BB">
      <w:pPr>
        <w:pStyle w:val="Akapitzlist"/>
        <w:numPr>
          <w:ilvl w:val="0"/>
          <w:numId w:val="17"/>
        </w:numPr>
        <w:spacing w:after="0" w:line="276" w:lineRule="auto"/>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t>imiona rodziców,</w:t>
      </w:r>
    </w:p>
    <w:p w:rsidR="001220BB" w:rsidRPr="0059583C" w:rsidRDefault="001220BB" w:rsidP="001220BB">
      <w:pPr>
        <w:pStyle w:val="Akapitzlist"/>
        <w:numPr>
          <w:ilvl w:val="0"/>
          <w:numId w:val="17"/>
        </w:numPr>
        <w:spacing w:after="0" w:line="276" w:lineRule="auto"/>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t>numer rachunku bankowego,</w:t>
      </w:r>
    </w:p>
    <w:p w:rsidR="001220BB" w:rsidRPr="0059583C" w:rsidRDefault="001220BB" w:rsidP="001220BB">
      <w:pPr>
        <w:pStyle w:val="Akapitzlist"/>
        <w:numPr>
          <w:ilvl w:val="0"/>
          <w:numId w:val="17"/>
        </w:numPr>
        <w:spacing w:after="0" w:line="276" w:lineRule="auto"/>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t>inne …</w:t>
      </w:r>
    </w:p>
    <w:p w:rsidR="001220BB" w:rsidRPr="0059583C" w:rsidRDefault="001220BB" w:rsidP="00BB7FF2">
      <w:pPr>
        <w:spacing w:after="0" w:line="276" w:lineRule="auto"/>
        <w:ind w:left="360"/>
        <w:contextualSpacing/>
        <w:jc w:val="both"/>
        <w:rPr>
          <w:rFonts w:ascii="Times New Roman" w:eastAsia="Calibri" w:hAnsi="Times New Roman" w:cs="Times New Roman"/>
          <w:sz w:val="24"/>
          <w:szCs w:val="24"/>
        </w:rPr>
      </w:pPr>
    </w:p>
    <w:p w:rsidR="00985BCA" w:rsidRPr="0059583C" w:rsidRDefault="001220BB" w:rsidP="009D6D59">
      <w:pPr>
        <w:pStyle w:val="Akapitzlist"/>
        <w:numPr>
          <w:ilvl w:val="1"/>
          <w:numId w:val="13"/>
        </w:numPr>
        <w:spacing w:after="0" w:line="276" w:lineRule="auto"/>
        <w:ind w:left="851" w:hanging="284"/>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dane szczególnych kategorii: …</w:t>
      </w:r>
      <w:r w:rsidR="00404B3B" w:rsidRPr="0059583C">
        <w:rPr>
          <w:rFonts w:ascii="Times New Roman" w:eastAsia="Calibri" w:hAnsi="Times New Roman" w:cs="Times New Roman"/>
          <w:sz w:val="24"/>
          <w:szCs w:val="24"/>
        </w:rPr>
        <w:t xml:space="preserve">. </w:t>
      </w:r>
    </w:p>
    <w:p w:rsidR="001220BB" w:rsidRPr="0059583C" w:rsidRDefault="001220BB" w:rsidP="001220BB">
      <w:pPr>
        <w:pStyle w:val="Akapitzlist"/>
        <w:numPr>
          <w:ilvl w:val="0"/>
          <w:numId w:val="19"/>
        </w:numPr>
        <w:spacing w:after="0" w:line="276" w:lineRule="auto"/>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t xml:space="preserve">dokumentacja medyczna, </w:t>
      </w:r>
    </w:p>
    <w:p w:rsidR="001220BB" w:rsidRDefault="001220BB" w:rsidP="001220BB">
      <w:pPr>
        <w:pStyle w:val="Akapitzlist"/>
        <w:numPr>
          <w:ilvl w:val="0"/>
          <w:numId w:val="19"/>
        </w:numPr>
        <w:spacing w:after="0" w:line="276" w:lineRule="auto"/>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t>inne…</w:t>
      </w:r>
    </w:p>
    <w:p w:rsidR="0059583C" w:rsidRPr="0059583C" w:rsidRDefault="0059583C" w:rsidP="0059583C">
      <w:pPr>
        <w:pStyle w:val="Akapitzlist"/>
        <w:spacing w:after="0" w:line="276" w:lineRule="auto"/>
        <w:ind w:left="1080"/>
        <w:jc w:val="both"/>
        <w:rPr>
          <w:rFonts w:ascii="Times New Roman" w:eastAsia="Calibri" w:hAnsi="Times New Roman" w:cs="Times New Roman"/>
          <w:color w:val="FF0000"/>
          <w:sz w:val="24"/>
          <w:szCs w:val="24"/>
        </w:rPr>
      </w:pPr>
    </w:p>
    <w:p w:rsidR="001220BB" w:rsidRPr="0059583C" w:rsidRDefault="001220BB" w:rsidP="009D6D59">
      <w:pPr>
        <w:numPr>
          <w:ilvl w:val="0"/>
          <w:numId w:val="13"/>
        </w:numPr>
        <w:tabs>
          <w:tab w:val="clear" w:pos="360"/>
        </w:tabs>
        <w:spacing w:after="0" w:line="276" w:lineRule="auto"/>
        <w:contextualSpacing/>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Przetwarzanie obejmować będzie następujące kategorie osób: </w:t>
      </w:r>
    </w:p>
    <w:p w:rsidR="001220BB" w:rsidRPr="0059583C" w:rsidRDefault="001220BB" w:rsidP="001220BB">
      <w:pPr>
        <w:pStyle w:val="Akapitzlist"/>
        <w:numPr>
          <w:ilvl w:val="0"/>
          <w:numId w:val="22"/>
        </w:numPr>
        <w:spacing w:after="0" w:line="276" w:lineRule="auto"/>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t xml:space="preserve">pracownicy </w:t>
      </w:r>
      <w:r w:rsidR="009D6D59" w:rsidRPr="0059583C">
        <w:rPr>
          <w:rFonts w:ascii="Times New Roman" w:eastAsia="Calibri" w:hAnsi="Times New Roman" w:cs="Times New Roman"/>
          <w:color w:val="FF0000"/>
          <w:sz w:val="24"/>
          <w:szCs w:val="24"/>
        </w:rPr>
        <w:t>Administrator</w:t>
      </w:r>
      <w:r w:rsidRPr="0059583C">
        <w:rPr>
          <w:rFonts w:ascii="Times New Roman" w:eastAsia="Calibri" w:hAnsi="Times New Roman" w:cs="Times New Roman"/>
          <w:color w:val="FF0000"/>
          <w:sz w:val="24"/>
          <w:szCs w:val="24"/>
        </w:rPr>
        <w:t xml:space="preserve">a i podmiotów stowarzyszonych </w:t>
      </w:r>
      <w:r w:rsidR="009D6D59" w:rsidRPr="0059583C">
        <w:rPr>
          <w:rFonts w:ascii="Times New Roman" w:eastAsia="Calibri" w:hAnsi="Times New Roman" w:cs="Times New Roman"/>
          <w:color w:val="FF0000"/>
          <w:sz w:val="24"/>
          <w:szCs w:val="24"/>
        </w:rPr>
        <w:t>Administrator</w:t>
      </w:r>
      <w:r w:rsidRPr="0059583C">
        <w:rPr>
          <w:rFonts w:ascii="Times New Roman" w:eastAsia="Calibri" w:hAnsi="Times New Roman" w:cs="Times New Roman"/>
          <w:color w:val="FF0000"/>
          <w:sz w:val="24"/>
          <w:szCs w:val="24"/>
        </w:rPr>
        <w:t>a,</w:t>
      </w:r>
    </w:p>
    <w:p w:rsidR="001220BB" w:rsidRPr="0059583C" w:rsidRDefault="001220BB" w:rsidP="001220BB">
      <w:pPr>
        <w:pStyle w:val="Akapitzlist"/>
        <w:numPr>
          <w:ilvl w:val="0"/>
          <w:numId w:val="22"/>
        </w:numPr>
        <w:spacing w:after="0" w:line="276" w:lineRule="auto"/>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t xml:space="preserve">klienci usługi/produktu </w:t>
      </w:r>
      <w:r w:rsidR="009D6D59" w:rsidRPr="0059583C">
        <w:rPr>
          <w:rFonts w:ascii="Times New Roman" w:eastAsia="Calibri" w:hAnsi="Times New Roman" w:cs="Times New Roman"/>
          <w:color w:val="FF0000"/>
          <w:sz w:val="24"/>
          <w:szCs w:val="24"/>
        </w:rPr>
        <w:t>Administrator</w:t>
      </w:r>
      <w:r w:rsidRPr="0059583C">
        <w:rPr>
          <w:rFonts w:ascii="Times New Roman" w:eastAsia="Calibri" w:hAnsi="Times New Roman" w:cs="Times New Roman"/>
          <w:color w:val="FF0000"/>
          <w:sz w:val="24"/>
          <w:szCs w:val="24"/>
        </w:rPr>
        <w:t xml:space="preserve">a określonych w Umowie </w:t>
      </w:r>
      <w:r w:rsidR="009D6D59" w:rsidRPr="0059583C">
        <w:rPr>
          <w:rFonts w:ascii="Times New Roman" w:eastAsia="Calibri" w:hAnsi="Times New Roman" w:cs="Times New Roman"/>
          <w:color w:val="FF0000"/>
          <w:sz w:val="24"/>
          <w:szCs w:val="24"/>
        </w:rPr>
        <w:t>głównej</w:t>
      </w:r>
      <w:r w:rsidRPr="0059583C">
        <w:rPr>
          <w:rFonts w:ascii="Times New Roman" w:eastAsia="Calibri" w:hAnsi="Times New Roman" w:cs="Times New Roman"/>
          <w:color w:val="FF0000"/>
          <w:sz w:val="24"/>
          <w:szCs w:val="24"/>
        </w:rPr>
        <w:t>,</w:t>
      </w:r>
    </w:p>
    <w:p w:rsidR="001220BB" w:rsidRPr="0059583C" w:rsidRDefault="001220BB" w:rsidP="001220BB">
      <w:pPr>
        <w:pStyle w:val="Akapitzlist"/>
        <w:numPr>
          <w:ilvl w:val="0"/>
          <w:numId w:val="22"/>
        </w:numPr>
        <w:spacing w:after="0" w:line="276" w:lineRule="auto"/>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t xml:space="preserve">osoby, z którymi klienci </w:t>
      </w:r>
      <w:r w:rsidR="009D6D59" w:rsidRPr="0059583C">
        <w:rPr>
          <w:rFonts w:ascii="Times New Roman" w:eastAsia="Calibri" w:hAnsi="Times New Roman" w:cs="Times New Roman"/>
          <w:color w:val="FF0000"/>
          <w:sz w:val="24"/>
          <w:szCs w:val="24"/>
        </w:rPr>
        <w:t>Administrator</w:t>
      </w:r>
      <w:r w:rsidRPr="0059583C">
        <w:rPr>
          <w:rFonts w:ascii="Times New Roman" w:eastAsia="Calibri" w:hAnsi="Times New Roman" w:cs="Times New Roman"/>
          <w:color w:val="FF0000"/>
          <w:sz w:val="24"/>
          <w:szCs w:val="24"/>
        </w:rPr>
        <w:t>a wchodzą w interakcje społeczne,</w:t>
      </w:r>
    </w:p>
    <w:p w:rsidR="001220BB" w:rsidRPr="0059583C" w:rsidRDefault="001220BB" w:rsidP="001220BB">
      <w:pPr>
        <w:pStyle w:val="Akapitzlist"/>
        <w:numPr>
          <w:ilvl w:val="0"/>
          <w:numId w:val="22"/>
        </w:numPr>
        <w:spacing w:after="0" w:line="276" w:lineRule="auto"/>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lastRenderedPageBreak/>
        <w:t xml:space="preserve">kontrahenci (odbiorcy i dostawcy) klientów </w:t>
      </w:r>
      <w:r w:rsidR="009D6D59" w:rsidRPr="0059583C">
        <w:rPr>
          <w:rFonts w:ascii="Times New Roman" w:eastAsia="Calibri" w:hAnsi="Times New Roman" w:cs="Times New Roman"/>
          <w:color w:val="FF0000"/>
          <w:sz w:val="24"/>
          <w:szCs w:val="24"/>
        </w:rPr>
        <w:t>Administrator</w:t>
      </w:r>
      <w:r w:rsidRPr="0059583C">
        <w:rPr>
          <w:rFonts w:ascii="Times New Roman" w:eastAsia="Calibri" w:hAnsi="Times New Roman" w:cs="Times New Roman"/>
          <w:color w:val="FF0000"/>
          <w:sz w:val="24"/>
          <w:szCs w:val="24"/>
        </w:rPr>
        <w:t>a,</w:t>
      </w:r>
    </w:p>
    <w:p w:rsidR="001220BB" w:rsidRPr="0059583C" w:rsidRDefault="001220BB" w:rsidP="001220BB">
      <w:pPr>
        <w:pStyle w:val="Akapitzlist"/>
        <w:numPr>
          <w:ilvl w:val="0"/>
          <w:numId w:val="22"/>
        </w:numPr>
        <w:spacing w:after="0" w:line="276" w:lineRule="auto"/>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t xml:space="preserve">odbiorcy korespondencji elektronicznej klientów </w:t>
      </w:r>
      <w:r w:rsidR="009D6D59" w:rsidRPr="0059583C">
        <w:rPr>
          <w:rFonts w:ascii="Times New Roman" w:eastAsia="Calibri" w:hAnsi="Times New Roman" w:cs="Times New Roman"/>
          <w:color w:val="FF0000"/>
          <w:sz w:val="24"/>
          <w:szCs w:val="24"/>
        </w:rPr>
        <w:t>Administrator</w:t>
      </w:r>
      <w:r w:rsidRPr="0059583C">
        <w:rPr>
          <w:rFonts w:ascii="Times New Roman" w:eastAsia="Calibri" w:hAnsi="Times New Roman" w:cs="Times New Roman"/>
          <w:color w:val="FF0000"/>
          <w:sz w:val="24"/>
          <w:szCs w:val="24"/>
        </w:rPr>
        <w:t>a</w:t>
      </w:r>
    </w:p>
    <w:p w:rsidR="001220BB" w:rsidRPr="0059583C" w:rsidRDefault="001220BB" w:rsidP="001220BB">
      <w:pPr>
        <w:pStyle w:val="Akapitzlist"/>
        <w:numPr>
          <w:ilvl w:val="0"/>
          <w:numId w:val="22"/>
        </w:numPr>
        <w:spacing w:after="0" w:line="276" w:lineRule="auto"/>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t>inne...,</w:t>
      </w:r>
    </w:p>
    <w:p w:rsidR="00DC49CB" w:rsidRPr="0059583C" w:rsidRDefault="009D6D59" w:rsidP="00DC49CB">
      <w:pPr>
        <w:numPr>
          <w:ilvl w:val="0"/>
          <w:numId w:val="13"/>
        </w:numPr>
        <w:tabs>
          <w:tab w:val="clear" w:pos="360"/>
        </w:tabs>
        <w:spacing w:after="0"/>
        <w:ind w:hanging="357"/>
        <w:jc w:val="both"/>
        <w:rPr>
          <w:rFonts w:ascii="Times New Roman" w:eastAsia="Calibri" w:hAnsi="Times New Roman" w:cs="Times New Roman"/>
          <w:color w:val="FF0000"/>
          <w:sz w:val="24"/>
          <w:szCs w:val="24"/>
        </w:rPr>
      </w:pPr>
      <w:r w:rsidRPr="0059583C">
        <w:rPr>
          <w:rFonts w:ascii="Times New Roman" w:eastAsia="Calibri" w:hAnsi="Times New Roman" w:cs="Times New Roman"/>
          <w:sz w:val="24"/>
          <w:szCs w:val="24"/>
        </w:rPr>
        <w:t>Administrator</w:t>
      </w:r>
      <w:r w:rsidR="00404B3B" w:rsidRPr="0059583C">
        <w:rPr>
          <w:rFonts w:ascii="Times New Roman" w:eastAsia="Calibri" w:hAnsi="Times New Roman" w:cs="Times New Roman"/>
          <w:sz w:val="24"/>
          <w:szCs w:val="24"/>
        </w:rPr>
        <w:t xml:space="preserve"> Danych Osobowych oświadcza, iż zbiory danych, w ramach których zostało powierzone Podmiotowi </w:t>
      </w:r>
      <w:r w:rsidR="0068373E" w:rsidRPr="0059583C">
        <w:rPr>
          <w:rFonts w:ascii="Times New Roman" w:eastAsia="Calibri" w:hAnsi="Times New Roman" w:cs="Times New Roman"/>
          <w:sz w:val="24"/>
          <w:szCs w:val="24"/>
        </w:rPr>
        <w:t>P</w:t>
      </w:r>
      <w:r w:rsidR="00404B3B" w:rsidRPr="0059583C">
        <w:rPr>
          <w:rFonts w:ascii="Times New Roman" w:eastAsia="Calibri" w:hAnsi="Times New Roman" w:cs="Times New Roman"/>
          <w:sz w:val="24"/>
          <w:szCs w:val="24"/>
        </w:rPr>
        <w:t>rzetwarzającemu przetwarzanie danych na podstawie niniejszej Umowy</w:t>
      </w:r>
      <w:r w:rsidR="00DC49CB" w:rsidRPr="0059583C">
        <w:rPr>
          <w:rFonts w:ascii="Times New Roman" w:eastAsia="Calibri" w:hAnsi="Times New Roman" w:cs="Times New Roman"/>
          <w:sz w:val="24"/>
          <w:szCs w:val="24"/>
        </w:rPr>
        <w:t xml:space="preserve"> </w:t>
      </w:r>
      <w:r w:rsidR="00F478CF" w:rsidRPr="0059583C">
        <w:rPr>
          <w:rFonts w:ascii="Times New Roman" w:eastAsia="Calibri" w:hAnsi="Times New Roman" w:cs="Times New Roman"/>
          <w:sz w:val="24"/>
          <w:szCs w:val="24"/>
        </w:rPr>
        <w:t xml:space="preserve">nie zawierają danych, </w:t>
      </w:r>
      <w:r w:rsidR="00DC49CB" w:rsidRPr="0059583C">
        <w:rPr>
          <w:rFonts w:ascii="Times New Roman" w:eastAsia="Calibri" w:hAnsi="Times New Roman" w:cs="Times New Roman"/>
          <w:color w:val="FF0000"/>
          <w:sz w:val="24"/>
          <w:szCs w:val="24"/>
        </w:rPr>
        <w:t>o któr</w:t>
      </w:r>
      <w:r w:rsidR="001220BB" w:rsidRPr="0059583C">
        <w:rPr>
          <w:rFonts w:ascii="Times New Roman" w:eastAsia="Calibri" w:hAnsi="Times New Roman" w:cs="Times New Roman"/>
          <w:color w:val="FF0000"/>
          <w:sz w:val="24"/>
          <w:szCs w:val="24"/>
        </w:rPr>
        <w:t>ych mowa w art. 9 RODO / zawierają dane o których mowa w art. 9 RODO.</w:t>
      </w:r>
    </w:p>
    <w:p w:rsidR="00F41864" w:rsidRPr="0059583C" w:rsidRDefault="00F41864" w:rsidP="00F41864">
      <w:pPr>
        <w:numPr>
          <w:ilvl w:val="0"/>
          <w:numId w:val="13"/>
        </w:numPr>
        <w:spacing w:after="0"/>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t>Jeżeli przetwarzanie obejmuje dane osobowe ujawniające pochodzenie rasowe lub etniczne, poglądy polityczne, przekonania religijne lub światopoglądowe, przynależność do związków zawodowych, dane genetyczne lub dane biometryczne do celów jednoznacznego zidentyfikowania osoby fizycznej, dane dotyczące zdrowia, seksualności lub orientacji seksualnej danej osoby, bądź dane dotyczące wyroków skazujących i czynów zabronionych („dane wrażliwe”),</w:t>
      </w:r>
      <w:r w:rsidR="009D6D59" w:rsidRPr="0059583C">
        <w:rPr>
          <w:rFonts w:ascii="Times New Roman" w:eastAsia="Calibri" w:hAnsi="Times New Roman" w:cs="Times New Roman"/>
          <w:color w:val="FF0000"/>
          <w:sz w:val="24"/>
          <w:szCs w:val="24"/>
        </w:rPr>
        <w:t>Podmiot Przetwarzający</w:t>
      </w:r>
      <w:r w:rsidRPr="0059583C">
        <w:rPr>
          <w:rFonts w:ascii="Times New Roman" w:eastAsia="Calibri" w:hAnsi="Times New Roman" w:cs="Times New Roman"/>
          <w:color w:val="FF0000"/>
          <w:sz w:val="24"/>
          <w:szCs w:val="24"/>
        </w:rPr>
        <w:t xml:space="preserve"> stosuje szczególne ograniczenia lub dodatkowe zabezpieczenia.</w:t>
      </w:r>
    </w:p>
    <w:p w:rsidR="00404B3B" w:rsidRPr="0059583C" w:rsidRDefault="00404B3B" w:rsidP="001220BB">
      <w:pPr>
        <w:numPr>
          <w:ilvl w:val="0"/>
          <w:numId w:val="13"/>
        </w:numPr>
        <w:spacing w:after="0" w:line="276" w:lineRule="auto"/>
        <w:contextualSpacing/>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Na da</w:t>
      </w:r>
      <w:r w:rsidR="00BE4B7F">
        <w:rPr>
          <w:rFonts w:ascii="Times New Roman" w:eastAsia="Calibri" w:hAnsi="Times New Roman" w:cs="Times New Roman"/>
          <w:sz w:val="24"/>
          <w:szCs w:val="24"/>
        </w:rPr>
        <w:t>nych osobowych określonych w pkt. 6</w:t>
      </w:r>
      <w:r w:rsidRPr="0059583C">
        <w:rPr>
          <w:rFonts w:ascii="Times New Roman" w:eastAsia="Calibri" w:hAnsi="Times New Roman" w:cs="Times New Roman"/>
          <w:sz w:val="24"/>
          <w:szCs w:val="24"/>
        </w:rPr>
        <w:t xml:space="preserve"> będą wykonywane następujące operacje: </w:t>
      </w:r>
      <w:r w:rsidR="001220BB" w:rsidRPr="0059583C">
        <w:rPr>
          <w:rFonts w:ascii="Times New Roman" w:eastAsia="Calibri" w:hAnsi="Times New Roman" w:cs="Times New Roman"/>
          <w:color w:val="FF0000"/>
          <w:sz w:val="24"/>
          <w:szCs w:val="24"/>
        </w:rPr>
        <w:t>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r w:rsidRPr="0059583C">
        <w:rPr>
          <w:rFonts w:ascii="Times New Roman" w:eastAsia="Calibri" w:hAnsi="Times New Roman" w:cs="Times New Roman"/>
          <w:sz w:val="24"/>
          <w:szCs w:val="24"/>
        </w:rPr>
        <w:t>.</w:t>
      </w:r>
    </w:p>
    <w:p w:rsidR="00F478CF" w:rsidRPr="0059583C" w:rsidRDefault="00F478CF" w:rsidP="00F478CF">
      <w:pPr>
        <w:pStyle w:val="Akapitzlist"/>
        <w:numPr>
          <w:ilvl w:val="0"/>
          <w:numId w:val="13"/>
        </w:numPr>
        <w:spacing w:after="0"/>
        <w:ind w:left="357" w:hanging="357"/>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Podmiot Przetwarzający </w:t>
      </w:r>
      <w:r w:rsidRPr="0059583C">
        <w:rPr>
          <w:rFonts w:ascii="Times New Roman" w:eastAsia="Calibri" w:hAnsi="Times New Roman" w:cs="Times New Roman"/>
          <w:color w:val="FF0000"/>
          <w:sz w:val="24"/>
          <w:szCs w:val="24"/>
        </w:rPr>
        <w:t>nie</w:t>
      </w:r>
      <w:r w:rsidR="001220BB" w:rsidRPr="0059583C">
        <w:rPr>
          <w:rFonts w:ascii="Times New Roman" w:eastAsia="Calibri" w:hAnsi="Times New Roman" w:cs="Times New Roman"/>
          <w:color w:val="FF0000"/>
          <w:sz w:val="24"/>
          <w:szCs w:val="24"/>
        </w:rPr>
        <w:t xml:space="preserve"> będzie / </w:t>
      </w:r>
      <w:r w:rsidRPr="0059583C">
        <w:rPr>
          <w:rFonts w:ascii="Times New Roman" w:eastAsia="Calibri" w:hAnsi="Times New Roman" w:cs="Times New Roman"/>
          <w:color w:val="FF0000"/>
          <w:sz w:val="24"/>
          <w:szCs w:val="24"/>
        </w:rPr>
        <w:t xml:space="preserve">będzie </w:t>
      </w:r>
      <w:r w:rsidRPr="0059583C">
        <w:rPr>
          <w:rFonts w:ascii="Times New Roman" w:eastAsia="Calibri" w:hAnsi="Times New Roman" w:cs="Times New Roman"/>
          <w:sz w:val="24"/>
          <w:szCs w:val="24"/>
        </w:rPr>
        <w:t>wykorzystywał w celu realizacji Umowy zautomatyzowanego przetwarzania danych osobowych, w tym p</w:t>
      </w:r>
      <w:r w:rsidR="001220BB" w:rsidRPr="0059583C">
        <w:rPr>
          <w:rFonts w:ascii="Times New Roman" w:eastAsia="Calibri" w:hAnsi="Times New Roman" w:cs="Times New Roman"/>
          <w:sz w:val="24"/>
          <w:szCs w:val="24"/>
        </w:rPr>
        <w:t>rofilowania w rozumieniu RODO.</w:t>
      </w:r>
    </w:p>
    <w:p w:rsidR="00404B3B" w:rsidRPr="0059583C" w:rsidRDefault="00404B3B" w:rsidP="009E1732">
      <w:pPr>
        <w:numPr>
          <w:ilvl w:val="0"/>
          <w:numId w:val="13"/>
        </w:numPr>
        <w:tabs>
          <w:tab w:val="clear" w:pos="360"/>
        </w:tabs>
        <w:spacing w:after="200" w:line="276" w:lineRule="auto"/>
        <w:contextualSpacing/>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Podmiot Przetwarzający zobowiązuje się zawiadomić niezwłocznie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a Danych Osobowych o wystąpieniu sytuacji nadzwyczajnej, przekraczającej cel </w:t>
      </w:r>
      <w:r w:rsidR="00BE4B7F">
        <w:rPr>
          <w:rFonts w:ascii="Times New Roman" w:eastAsia="Calibri" w:hAnsi="Times New Roman" w:cs="Times New Roman"/>
          <w:sz w:val="24"/>
          <w:szCs w:val="24"/>
        </w:rPr>
        <w:t>i zakres uprawnień opisany w pkt</w:t>
      </w:r>
      <w:r w:rsidRPr="0059583C">
        <w:rPr>
          <w:rFonts w:ascii="Times New Roman" w:eastAsia="Calibri" w:hAnsi="Times New Roman" w:cs="Times New Roman"/>
          <w:sz w:val="24"/>
          <w:szCs w:val="24"/>
        </w:rPr>
        <w:t>. 1, celem podjęcia decyzji, co do dalszego sposobu postępowania.</w:t>
      </w:r>
    </w:p>
    <w:p w:rsidR="0068373E" w:rsidRPr="0059583C" w:rsidRDefault="0068373E" w:rsidP="00404B3B">
      <w:pPr>
        <w:spacing w:after="0" w:line="276" w:lineRule="auto"/>
        <w:jc w:val="center"/>
        <w:rPr>
          <w:rFonts w:ascii="Times New Roman" w:eastAsia="Calibri" w:hAnsi="Times New Roman" w:cs="Times New Roman"/>
          <w:b/>
          <w:bCs/>
          <w:sz w:val="24"/>
          <w:szCs w:val="24"/>
        </w:rPr>
      </w:pPr>
    </w:p>
    <w:p w:rsidR="00200855" w:rsidRPr="0059583C" w:rsidRDefault="00200855" w:rsidP="00200855">
      <w:pPr>
        <w:spacing w:after="0" w:line="276" w:lineRule="auto"/>
        <w:jc w:val="center"/>
        <w:rPr>
          <w:rFonts w:ascii="Times New Roman" w:eastAsia="Calibri" w:hAnsi="Times New Roman" w:cs="Times New Roman"/>
          <w:b/>
          <w:bCs/>
          <w:sz w:val="24"/>
          <w:szCs w:val="24"/>
        </w:rPr>
      </w:pPr>
      <w:r w:rsidRPr="0059583C">
        <w:rPr>
          <w:rFonts w:ascii="Times New Roman" w:eastAsia="Calibri" w:hAnsi="Times New Roman" w:cs="Times New Roman"/>
          <w:b/>
          <w:bCs/>
          <w:sz w:val="24"/>
          <w:szCs w:val="24"/>
        </w:rPr>
        <w:t>§ 3.</w:t>
      </w:r>
    </w:p>
    <w:p w:rsidR="00200855" w:rsidRPr="0059583C" w:rsidRDefault="00200855" w:rsidP="00E61E61">
      <w:pPr>
        <w:spacing w:line="276" w:lineRule="auto"/>
        <w:jc w:val="center"/>
        <w:rPr>
          <w:rFonts w:ascii="Times New Roman" w:eastAsia="Calibri" w:hAnsi="Times New Roman" w:cs="Times New Roman"/>
          <w:b/>
          <w:sz w:val="24"/>
          <w:szCs w:val="24"/>
        </w:rPr>
      </w:pPr>
      <w:r w:rsidRPr="0059583C">
        <w:rPr>
          <w:rFonts w:ascii="Times New Roman" w:eastAsia="Calibri" w:hAnsi="Times New Roman" w:cs="Times New Roman"/>
          <w:b/>
          <w:sz w:val="24"/>
          <w:szCs w:val="24"/>
        </w:rPr>
        <w:t>Bezpieczeństwo przetwarzania</w:t>
      </w:r>
    </w:p>
    <w:p w:rsidR="00200855" w:rsidRPr="0059583C" w:rsidRDefault="00200855" w:rsidP="00200855">
      <w:pPr>
        <w:pStyle w:val="Akapitzlist"/>
        <w:numPr>
          <w:ilvl w:val="0"/>
          <w:numId w:val="27"/>
        </w:numPr>
        <w:spacing w:after="0" w:line="276" w:lineRule="auto"/>
        <w:ind w:left="426" w:hanging="426"/>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W celu zapewnienia bezpieczeństwa danych osobowych Podmiot Przetwarzający wdraża co najmniej środki techniczne i organizacyjne określone w </w:t>
      </w:r>
      <w:r w:rsidRPr="0059583C">
        <w:rPr>
          <w:rFonts w:ascii="Times New Roman" w:eastAsia="Calibri" w:hAnsi="Times New Roman" w:cs="Times New Roman"/>
          <w:b/>
          <w:sz w:val="24"/>
          <w:szCs w:val="24"/>
        </w:rPr>
        <w:t>załączniku I</w:t>
      </w:r>
      <w:r w:rsidRPr="0059583C">
        <w:rPr>
          <w:rFonts w:ascii="Times New Roman" w:eastAsia="Calibri" w:hAnsi="Times New Roman" w:cs="Times New Roman"/>
          <w:sz w:val="24"/>
          <w:szCs w:val="24"/>
        </w:rPr>
        <w:t>. Zapewnienie bezpieczeństwa danych obejmuje ochronę danych przed naruszeniem bezpieczeństwa prowadzącym do przypadkowego lub niezgodnego z prawem zniszczenia, utracenia, zmodyfikowania, nieuprawnionego ujawnienia lub nieuprawnionego dostępu do danych (naruszenie ochrony danych osobowych). Oceniając odpowiedni poziom bezpieczeństwa, strony należycie uwzględniają stan wiedzy technicznej, koszty wdrażania, charakter, zakres, kontekst i cele przetwarzania oraz związane z tym ryzyko dla osób, których dane dotyczą.</w:t>
      </w:r>
    </w:p>
    <w:p w:rsidR="00200855" w:rsidRPr="0059583C" w:rsidRDefault="00200855" w:rsidP="0059583C">
      <w:pPr>
        <w:pStyle w:val="Akapitzlist"/>
        <w:numPr>
          <w:ilvl w:val="0"/>
          <w:numId w:val="27"/>
        </w:numPr>
        <w:spacing w:after="0" w:line="276" w:lineRule="auto"/>
        <w:ind w:left="426" w:hanging="426"/>
        <w:jc w:val="both"/>
        <w:rPr>
          <w:rFonts w:ascii="Times New Roman" w:eastAsia="Calibri" w:hAnsi="Times New Roman" w:cs="Times New Roman"/>
          <w:bCs/>
          <w:sz w:val="24"/>
          <w:szCs w:val="24"/>
        </w:rPr>
      </w:pPr>
      <w:r w:rsidRPr="0059583C">
        <w:rPr>
          <w:rFonts w:ascii="Times New Roman" w:eastAsia="Calibri" w:hAnsi="Times New Roman" w:cs="Times New Roman"/>
          <w:sz w:val="24"/>
          <w:szCs w:val="24"/>
        </w:rPr>
        <w:t>Podmiot Przetwarzający udziela członkom swojego personelu dostępu do danych osobowych podlegających przetwarzaniu jedynie w zakresie bezwzględnie niezbędnym do wykonania umowy, zarządzania nią i jej monitorowania. Podmiot przetwarzający zapewnia, by osoby upoważnione do przetwarzania otrzymanych danych osobowych zobowiązały się do zachowania poufności lub by podlegały odpowiedniemu ustawowemu o</w:t>
      </w:r>
      <w:r w:rsidR="0059583C">
        <w:rPr>
          <w:rFonts w:ascii="Times New Roman" w:eastAsia="Calibri" w:hAnsi="Times New Roman" w:cs="Times New Roman"/>
          <w:sz w:val="24"/>
          <w:szCs w:val="24"/>
        </w:rPr>
        <w:t>bowiązkowi zachowania poufności.</w:t>
      </w:r>
    </w:p>
    <w:p w:rsidR="00404B3B" w:rsidRPr="0059583C" w:rsidRDefault="00404B3B" w:rsidP="00404B3B">
      <w:pPr>
        <w:spacing w:after="0" w:line="276" w:lineRule="auto"/>
        <w:jc w:val="center"/>
        <w:rPr>
          <w:rFonts w:ascii="Times New Roman" w:eastAsia="Calibri" w:hAnsi="Times New Roman" w:cs="Times New Roman"/>
          <w:b/>
          <w:bCs/>
          <w:sz w:val="24"/>
          <w:szCs w:val="24"/>
        </w:rPr>
      </w:pPr>
      <w:r w:rsidRPr="0059583C">
        <w:rPr>
          <w:rFonts w:ascii="Times New Roman" w:eastAsia="Calibri" w:hAnsi="Times New Roman" w:cs="Times New Roman"/>
          <w:b/>
          <w:bCs/>
          <w:sz w:val="24"/>
          <w:szCs w:val="24"/>
        </w:rPr>
        <w:t xml:space="preserve">§ </w:t>
      </w:r>
      <w:r w:rsidR="00200855" w:rsidRPr="0059583C">
        <w:rPr>
          <w:rFonts w:ascii="Times New Roman" w:eastAsia="Calibri" w:hAnsi="Times New Roman" w:cs="Times New Roman"/>
          <w:b/>
          <w:bCs/>
          <w:sz w:val="24"/>
          <w:szCs w:val="24"/>
        </w:rPr>
        <w:t>4</w:t>
      </w:r>
      <w:r w:rsidRPr="0059583C">
        <w:rPr>
          <w:rFonts w:ascii="Times New Roman" w:eastAsia="Calibri" w:hAnsi="Times New Roman" w:cs="Times New Roman"/>
          <w:b/>
          <w:bCs/>
          <w:sz w:val="24"/>
          <w:szCs w:val="24"/>
        </w:rPr>
        <w:t>.</w:t>
      </w:r>
    </w:p>
    <w:p w:rsidR="00404B3B" w:rsidRPr="0059583C" w:rsidRDefault="00200855" w:rsidP="00404B3B">
      <w:pPr>
        <w:spacing w:line="276" w:lineRule="auto"/>
        <w:jc w:val="center"/>
        <w:rPr>
          <w:rFonts w:ascii="Times New Roman" w:eastAsia="Calibri" w:hAnsi="Times New Roman" w:cs="Times New Roman"/>
          <w:b/>
          <w:sz w:val="24"/>
          <w:szCs w:val="24"/>
        </w:rPr>
      </w:pPr>
      <w:r w:rsidRPr="0059583C">
        <w:rPr>
          <w:rFonts w:ascii="Times New Roman" w:eastAsia="Calibri" w:hAnsi="Times New Roman" w:cs="Times New Roman"/>
          <w:b/>
          <w:sz w:val="24"/>
          <w:szCs w:val="24"/>
        </w:rPr>
        <w:t>U</w:t>
      </w:r>
      <w:r w:rsidR="00404B3B" w:rsidRPr="0059583C">
        <w:rPr>
          <w:rFonts w:ascii="Times New Roman" w:eastAsia="Calibri" w:hAnsi="Times New Roman" w:cs="Times New Roman"/>
          <w:b/>
          <w:sz w:val="24"/>
          <w:szCs w:val="24"/>
        </w:rPr>
        <w:t xml:space="preserve">prawnienia kontrolne </w:t>
      </w:r>
      <w:r w:rsidR="009D6D59" w:rsidRPr="0059583C">
        <w:rPr>
          <w:rFonts w:ascii="Times New Roman" w:eastAsia="Calibri" w:hAnsi="Times New Roman" w:cs="Times New Roman"/>
          <w:b/>
          <w:sz w:val="24"/>
          <w:szCs w:val="24"/>
        </w:rPr>
        <w:t>Administrator</w:t>
      </w:r>
      <w:r w:rsidR="00404B3B" w:rsidRPr="0059583C">
        <w:rPr>
          <w:rFonts w:ascii="Times New Roman" w:eastAsia="Calibri" w:hAnsi="Times New Roman" w:cs="Times New Roman"/>
          <w:b/>
          <w:sz w:val="24"/>
          <w:szCs w:val="24"/>
        </w:rPr>
        <w:t>a Danych Osobowych</w:t>
      </w:r>
    </w:p>
    <w:p w:rsidR="00404B3B" w:rsidRPr="0059583C" w:rsidRDefault="009D6D59" w:rsidP="00404B3B">
      <w:pPr>
        <w:numPr>
          <w:ilvl w:val="0"/>
          <w:numId w:val="1"/>
        </w:numPr>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lastRenderedPageBreak/>
        <w:t>Administrator</w:t>
      </w:r>
      <w:r w:rsidR="00404B3B" w:rsidRPr="0059583C">
        <w:rPr>
          <w:rFonts w:ascii="Times New Roman" w:eastAsia="Calibri" w:hAnsi="Times New Roman" w:cs="Times New Roman"/>
          <w:sz w:val="24"/>
          <w:szCs w:val="24"/>
        </w:rPr>
        <w:t xml:space="preserve"> ma prawo przez cały okres objęty Umową, w takim zakresie w jakim okaże się to niezbędne, kontrolować poprawność zabezpieczeń i przetwarzania danych powierzonych Podmiotowi Przetwarzającemu, w szczególności ma prawo do uzyskiwania od Podmiotu Przetwarzającego wszelkich, niezbędnych ustnych lub pisemnych wyjaśnień i informacji dotyczących przestrzegania zasad przetwarzania powierzonych danych osobowych.</w:t>
      </w:r>
    </w:p>
    <w:p w:rsidR="00F41864" w:rsidRPr="0059583C" w:rsidRDefault="00F41864" w:rsidP="00F41864">
      <w:pPr>
        <w:numPr>
          <w:ilvl w:val="0"/>
          <w:numId w:val="1"/>
        </w:numPr>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Podmiot przetwarzający udostępnia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owi wszelkie informacje niezbędne do wykazania spełnienia obowiązków, które są określone w niniejszej umowie i wynikają bezpośrednio z rozporządzenia (UE) 2016/679 lub rozporządzenia (UE) 2018/1725. Na wniosek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a</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zezwala również na audyty czynności przetwarzania objętych niniejszą umową i uczestniczy w tych audytach. Audyty te przeprowadza się w rozsądnych odstępach czasu lub jeżeli istnieją przesłanki wskazujące na niezgodność. Podejmując decyzję w</w:t>
      </w:r>
      <w:r w:rsidR="009D6D59" w:rsidRPr="0059583C">
        <w:rPr>
          <w:rFonts w:ascii="Times New Roman" w:eastAsia="Calibri" w:hAnsi="Times New Roman" w:cs="Times New Roman"/>
          <w:sz w:val="24"/>
          <w:szCs w:val="24"/>
        </w:rPr>
        <w:t xml:space="preserve"> sprawie przeglądu lub audytu, Administrator</w:t>
      </w:r>
      <w:r w:rsidRPr="0059583C">
        <w:rPr>
          <w:rFonts w:ascii="Times New Roman" w:eastAsia="Calibri" w:hAnsi="Times New Roman" w:cs="Times New Roman"/>
          <w:sz w:val="24"/>
          <w:szCs w:val="24"/>
        </w:rPr>
        <w:t xml:space="preserve"> może wziąć pod uwagę odpowiednie certyfikaty, jakie ma</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w:t>
      </w:r>
    </w:p>
    <w:p w:rsidR="00F41864" w:rsidRPr="0059583C" w:rsidRDefault="009D6D59" w:rsidP="00F41864">
      <w:pPr>
        <w:numPr>
          <w:ilvl w:val="0"/>
          <w:numId w:val="1"/>
        </w:numPr>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Administrator</w:t>
      </w:r>
      <w:r w:rsidR="00F41864" w:rsidRPr="0059583C">
        <w:rPr>
          <w:rFonts w:ascii="Times New Roman" w:eastAsia="Calibri" w:hAnsi="Times New Roman" w:cs="Times New Roman"/>
          <w:sz w:val="24"/>
          <w:szCs w:val="24"/>
        </w:rPr>
        <w:t xml:space="preserve"> może przeprowadzić audyt samodzielnie lub upoważnić do jego przeprowadzenia niezależnego audytora. Audyty mogą również obejmować inspekcje w pomieszczeniach lub obiektach fizycznych podmiotu przetwarzającego. Audyty te prze</w:t>
      </w:r>
      <w:r w:rsidR="004F552D">
        <w:rPr>
          <w:rFonts w:ascii="Times New Roman" w:eastAsia="Calibri" w:hAnsi="Times New Roman" w:cs="Times New Roman"/>
          <w:sz w:val="24"/>
          <w:szCs w:val="24"/>
        </w:rPr>
        <w:t>prowadza się, informując o nich</w:t>
      </w:r>
      <w:r w:rsidR="00F41864" w:rsidRPr="0059583C">
        <w:rPr>
          <w:rFonts w:ascii="Times New Roman" w:eastAsia="Calibri" w:hAnsi="Times New Roman" w:cs="Times New Roman"/>
          <w:sz w:val="24"/>
          <w:szCs w:val="24"/>
        </w:rPr>
        <w:t xml:space="preserve">, </w:t>
      </w:r>
      <w:r w:rsidR="003C651C">
        <w:rPr>
          <w:rFonts w:ascii="Times New Roman" w:eastAsia="Calibri" w:hAnsi="Times New Roman" w:cs="Times New Roman"/>
          <w:sz w:val="24"/>
          <w:szCs w:val="24"/>
        </w:rPr>
        <w:t xml:space="preserve">w stosowych przypadkach, </w:t>
      </w:r>
      <w:r w:rsidR="00F41864" w:rsidRPr="0059583C">
        <w:rPr>
          <w:rFonts w:ascii="Times New Roman" w:eastAsia="Calibri" w:hAnsi="Times New Roman" w:cs="Times New Roman"/>
          <w:sz w:val="24"/>
          <w:szCs w:val="24"/>
        </w:rPr>
        <w:t>z odpowiednim wyprzedzeniem.</w:t>
      </w:r>
    </w:p>
    <w:p w:rsidR="00404B3B" w:rsidRPr="0059583C" w:rsidRDefault="00404B3B" w:rsidP="00404B3B">
      <w:pPr>
        <w:numPr>
          <w:ilvl w:val="0"/>
          <w:numId w:val="1"/>
        </w:numPr>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W przypadku wszczęcia kontroli dotyczącej powierzonych niniejszą Umową danych osobowych przez Prezesa Urzędu Ochrony Danych Osobowych (lub inny organ nadzoru przestrzegania prawa ochrony danych osobowych) z zastosowaniem odpowiednio przepisów RODO, jak również innych przepisów odnoszących się do ochrony danych osobowych,</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niezwłocznie, jednak nie później niż w ciągu 2 dni roboczych od rozpoczęcia kontroli, poinformuje o tym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a Danych Osobowych.  </w:t>
      </w:r>
    </w:p>
    <w:p w:rsidR="00404B3B" w:rsidRPr="0059583C" w:rsidRDefault="00404B3B" w:rsidP="00404B3B">
      <w:pPr>
        <w:spacing w:after="0" w:line="276" w:lineRule="auto"/>
        <w:jc w:val="center"/>
        <w:rPr>
          <w:rFonts w:ascii="Times New Roman" w:eastAsia="Calibri" w:hAnsi="Times New Roman" w:cs="Times New Roman"/>
          <w:b/>
          <w:bCs/>
          <w:sz w:val="24"/>
          <w:szCs w:val="24"/>
        </w:rPr>
      </w:pPr>
    </w:p>
    <w:p w:rsidR="00404B3B" w:rsidRPr="0059583C" w:rsidRDefault="00404B3B" w:rsidP="00404B3B">
      <w:pPr>
        <w:spacing w:after="0" w:line="276" w:lineRule="auto"/>
        <w:jc w:val="center"/>
        <w:rPr>
          <w:rFonts w:ascii="Times New Roman" w:eastAsia="Calibri" w:hAnsi="Times New Roman" w:cs="Times New Roman"/>
          <w:b/>
          <w:bCs/>
          <w:sz w:val="24"/>
          <w:szCs w:val="24"/>
        </w:rPr>
      </w:pPr>
      <w:r w:rsidRPr="0059583C">
        <w:rPr>
          <w:rFonts w:ascii="Times New Roman" w:eastAsia="Calibri" w:hAnsi="Times New Roman" w:cs="Times New Roman"/>
          <w:b/>
          <w:bCs/>
          <w:sz w:val="24"/>
          <w:szCs w:val="24"/>
        </w:rPr>
        <w:t xml:space="preserve">§ </w:t>
      </w:r>
      <w:r w:rsidR="00200855" w:rsidRPr="0059583C">
        <w:rPr>
          <w:rFonts w:ascii="Times New Roman" w:eastAsia="Calibri" w:hAnsi="Times New Roman" w:cs="Times New Roman"/>
          <w:b/>
          <w:bCs/>
          <w:sz w:val="24"/>
          <w:szCs w:val="24"/>
        </w:rPr>
        <w:t>5</w:t>
      </w:r>
      <w:r w:rsidRPr="0059583C">
        <w:rPr>
          <w:rFonts w:ascii="Times New Roman" w:eastAsia="Calibri" w:hAnsi="Times New Roman" w:cs="Times New Roman"/>
          <w:b/>
          <w:bCs/>
          <w:sz w:val="24"/>
          <w:szCs w:val="24"/>
        </w:rPr>
        <w:t xml:space="preserve">. </w:t>
      </w:r>
    </w:p>
    <w:p w:rsidR="00404B3B" w:rsidRPr="0059583C" w:rsidRDefault="00200855" w:rsidP="00E61E61">
      <w:pPr>
        <w:spacing w:line="276" w:lineRule="auto"/>
        <w:jc w:val="center"/>
        <w:rPr>
          <w:rFonts w:ascii="Times New Roman" w:eastAsia="Calibri" w:hAnsi="Times New Roman" w:cs="Times New Roman"/>
          <w:b/>
          <w:bCs/>
          <w:sz w:val="24"/>
          <w:szCs w:val="24"/>
        </w:rPr>
      </w:pPr>
      <w:r w:rsidRPr="0059583C">
        <w:rPr>
          <w:rFonts w:ascii="Times New Roman" w:eastAsia="Calibri" w:hAnsi="Times New Roman" w:cs="Times New Roman"/>
          <w:b/>
          <w:bCs/>
          <w:sz w:val="24"/>
          <w:szCs w:val="24"/>
        </w:rPr>
        <w:tab/>
        <w:t xml:space="preserve">Korzystanie z usług podmiotów </w:t>
      </w:r>
      <w:proofErr w:type="spellStart"/>
      <w:r w:rsidRPr="0059583C">
        <w:rPr>
          <w:rFonts w:ascii="Times New Roman" w:eastAsia="Calibri" w:hAnsi="Times New Roman" w:cs="Times New Roman"/>
          <w:b/>
          <w:bCs/>
          <w:sz w:val="24"/>
          <w:szCs w:val="24"/>
        </w:rPr>
        <w:t>podprzetwarzających</w:t>
      </w:r>
      <w:proofErr w:type="spellEnd"/>
    </w:p>
    <w:p w:rsidR="00F41864" w:rsidRPr="0059583C" w:rsidRDefault="00F41864" w:rsidP="0022756D">
      <w:pPr>
        <w:numPr>
          <w:ilvl w:val="0"/>
          <w:numId w:val="9"/>
        </w:numPr>
        <w:spacing w:after="200" w:line="276" w:lineRule="auto"/>
        <w:contextualSpacing/>
        <w:jc w:val="both"/>
        <w:rPr>
          <w:rFonts w:ascii="Times New Roman" w:eastAsia="Calibri" w:hAnsi="Times New Roman" w:cs="Times New Roman"/>
          <w:sz w:val="24"/>
          <w:szCs w:val="24"/>
        </w:rPr>
      </w:pPr>
      <w:r w:rsidRPr="0059583C">
        <w:rPr>
          <w:rFonts w:ascii="Times New Roman" w:eastAsia="Calibri" w:hAnsi="Times New Roman" w:cs="Times New Roman"/>
          <w:color w:val="FF0000"/>
          <w:sz w:val="24"/>
          <w:szCs w:val="24"/>
        </w:rPr>
        <w:t>OPCJA 1: UPRZEDNIA SZCZEGÓŁOWA ZGODA</w:t>
      </w:r>
      <w:r w:rsidRPr="0059583C">
        <w:rPr>
          <w:rFonts w:ascii="Times New Roman" w:eastAsia="Calibri" w:hAnsi="Times New Roman" w:cs="Times New Roman"/>
          <w:sz w:val="24"/>
          <w:szCs w:val="24"/>
        </w:rPr>
        <w:t>:</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nie może podzlecać żadnych operacji przetwarzania dokonywanych w imieniu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a zgodnie z niniejszą umową podmiotowi </w:t>
      </w:r>
      <w:proofErr w:type="spellStart"/>
      <w:r w:rsidRPr="0059583C">
        <w:rPr>
          <w:rFonts w:ascii="Times New Roman" w:eastAsia="Calibri" w:hAnsi="Times New Roman" w:cs="Times New Roman"/>
          <w:sz w:val="24"/>
          <w:szCs w:val="24"/>
        </w:rPr>
        <w:t>podprzetwarzającemu</w:t>
      </w:r>
      <w:proofErr w:type="spellEnd"/>
      <w:r w:rsidRPr="0059583C">
        <w:rPr>
          <w:rFonts w:ascii="Times New Roman" w:eastAsia="Calibri" w:hAnsi="Times New Roman" w:cs="Times New Roman"/>
          <w:sz w:val="24"/>
          <w:szCs w:val="24"/>
        </w:rPr>
        <w:t xml:space="preserve"> bez uprzedniej szczegółowej pisemnej zgody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a.</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składa wniosek o udzielenie szczegółowej zgody co najmniej [NALEŻY PODAĆ TERMIN] przed rozpoczęciem korzystania z usług danego </w:t>
      </w:r>
      <w:r w:rsidR="009D6D59" w:rsidRPr="0059583C">
        <w:rPr>
          <w:rFonts w:ascii="Times New Roman" w:eastAsia="Calibri" w:hAnsi="Times New Roman" w:cs="Times New Roman"/>
          <w:sz w:val="24"/>
          <w:szCs w:val="24"/>
        </w:rPr>
        <w:t>P</w:t>
      </w:r>
      <w:r w:rsidRPr="0059583C">
        <w:rPr>
          <w:rFonts w:ascii="Times New Roman" w:eastAsia="Calibri" w:hAnsi="Times New Roman" w:cs="Times New Roman"/>
          <w:sz w:val="24"/>
          <w:szCs w:val="24"/>
        </w:rPr>
        <w:t xml:space="preserve">odmiotu </w:t>
      </w:r>
      <w:proofErr w:type="spellStart"/>
      <w:r w:rsidRPr="0059583C">
        <w:rPr>
          <w:rFonts w:ascii="Times New Roman" w:eastAsia="Calibri" w:hAnsi="Times New Roman" w:cs="Times New Roman"/>
          <w:sz w:val="24"/>
          <w:szCs w:val="24"/>
        </w:rPr>
        <w:t>podprzetwarzającego</w:t>
      </w:r>
      <w:proofErr w:type="spellEnd"/>
      <w:r w:rsidRPr="0059583C">
        <w:rPr>
          <w:rFonts w:ascii="Times New Roman" w:eastAsia="Calibri" w:hAnsi="Times New Roman" w:cs="Times New Roman"/>
          <w:sz w:val="24"/>
          <w:szCs w:val="24"/>
        </w:rPr>
        <w:t xml:space="preserve"> wraz z informacjami niezbędnymi do tego, by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 mógł podjąć decyzję w sprawie zgody. </w:t>
      </w:r>
    </w:p>
    <w:p w:rsidR="00F41864" w:rsidRPr="0059583C" w:rsidRDefault="00F41864" w:rsidP="0022756D">
      <w:pPr>
        <w:numPr>
          <w:ilvl w:val="0"/>
          <w:numId w:val="9"/>
        </w:numPr>
        <w:spacing w:after="200" w:line="276" w:lineRule="auto"/>
        <w:contextualSpacing/>
        <w:jc w:val="both"/>
        <w:rPr>
          <w:rFonts w:ascii="Times New Roman" w:eastAsia="Calibri" w:hAnsi="Times New Roman" w:cs="Times New Roman"/>
          <w:sz w:val="24"/>
          <w:szCs w:val="24"/>
        </w:rPr>
      </w:pPr>
      <w:r w:rsidRPr="0059583C">
        <w:rPr>
          <w:rFonts w:ascii="Times New Roman" w:eastAsia="Calibri" w:hAnsi="Times New Roman" w:cs="Times New Roman"/>
          <w:color w:val="FF0000"/>
          <w:sz w:val="24"/>
          <w:szCs w:val="24"/>
        </w:rPr>
        <w:t>OPCJA 2: OGÓLNA PISEMNA ZGODA</w:t>
      </w:r>
      <w:r w:rsidRPr="0059583C">
        <w:rPr>
          <w:rFonts w:ascii="Times New Roman" w:eastAsia="Calibri" w:hAnsi="Times New Roman" w:cs="Times New Roman"/>
          <w:sz w:val="24"/>
          <w:szCs w:val="24"/>
        </w:rPr>
        <w:t>:</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ma ogólną zgodę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a na korzystanie z usług podmiotów </w:t>
      </w:r>
      <w:proofErr w:type="spellStart"/>
      <w:r w:rsidRPr="0059583C">
        <w:rPr>
          <w:rFonts w:ascii="Times New Roman" w:eastAsia="Calibri" w:hAnsi="Times New Roman" w:cs="Times New Roman"/>
          <w:sz w:val="24"/>
          <w:szCs w:val="24"/>
        </w:rPr>
        <w:t>podprzetwarzających</w:t>
      </w:r>
      <w:proofErr w:type="spellEnd"/>
      <w:r w:rsidRPr="0059583C">
        <w:rPr>
          <w:rFonts w:ascii="Times New Roman" w:eastAsia="Calibri" w:hAnsi="Times New Roman" w:cs="Times New Roman"/>
          <w:sz w:val="24"/>
          <w:szCs w:val="24"/>
        </w:rPr>
        <w:t xml:space="preserve"> wpisanych do uzgodnionego wykazu </w:t>
      </w:r>
      <w:r w:rsidRPr="0059583C">
        <w:rPr>
          <w:rFonts w:ascii="Times New Roman" w:eastAsia="Calibri" w:hAnsi="Times New Roman" w:cs="Times New Roman"/>
          <w:b/>
          <w:sz w:val="24"/>
          <w:szCs w:val="24"/>
        </w:rPr>
        <w:t>(załącznik</w:t>
      </w:r>
      <w:r w:rsidR="00E61E61" w:rsidRPr="0059583C">
        <w:rPr>
          <w:rFonts w:ascii="Times New Roman" w:eastAsia="Calibri" w:hAnsi="Times New Roman" w:cs="Times New Roman"/>
          <w:b/>
          <w:sz w:val="24"/>
          <w:szCs w:val="24"/>
        </w:rPr>
        <w:t xml:space="preserve"> II</w:t>
      </w:r>
      <w:r w:rsidRPr="0059583C">
        <w:rPr>
          <w:rFonts w:ascii="Times New Roman" w:eastAsia="Calibri" w:hAnsi="Times New Roman" w:cs="Times New Roman"/>
          <w:b/>
          <w:sz w:val="24"/>
          <w:szCs w:val="24"/>
        </w:rPr>
        <w:t>).</w:t>
      </w:r>
      <w:r w:rsidR="00E61E61" w:rsidRPr="0059583C">
        <w:rPr>
          <w:rFonts w:ascii="Times New Roman" w:eastAsia="Calibri" w:hAnsi="Times New Roman" w:cs="Times New Roman"/>
          <w:b/>
          <w:sz w:val="24"/>
          <w:szCs w:val="24"/>
        </w:rPr>
        <w:t xml:space="preserve"> </w:t>
      </w:r>
      <w:r w:rsidR="009D6D59" w:rsidRPr="0059583C">
        <w:rPr>
          <w:rFonts w:ascii="Times New Roman" w:eastAsia="Calibri" w:hAnsi="Times New Roman" w:cs="Times New Roman"/>
          <w:sz w:val="24"/>
          <w:szCs w:val="24"/>
        </w:rPr>
        <w:t>Podmiot Przetwarzający</w:t>
      </w:r>
      <w:r w:rsidRPr="0059583C">
        <w:rPr>
          <w:rFonts w:ascii="Times New Roman" w:eastAsia="Calibri" w:hAnsi="Times New Roman" w:cs="Times New Roman"/>
          <w:sz w:val="24"/>
          <w:szCs w:val="24"/>
        </w:rPr>
        <w:t xml:space="preserve"> informuje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a na piśmie o wszelkich zamierzonych zmianach w tym wykazie polegających na dodaniu lub zastąpieniu podmiotów </w:t>
      </w:r>
      <w:proofErr w:type="spellStart"/>
      <w:r w:rsidRPr="0059583C">
        <w:rPr>
          <w:rFonts w:ascii="Times New Roman" w:eastAsia="Calibri" w:hAnsi="Times New Roman" w:cs="Times New Roman"/>
          <w:sz w:val="24"/>
          <w:szCs w:val="24"/>
        </w:rPr>
        <w:t>podprzetwarzających</w:t>
      </w:r>
      <w:proofErr w:type="spellEnd"/>
      <w:r w:rsidRPr="0059583C">
        <w:rPr>
          <w:rFonts w:ascii="Times New Roman" w:eastAsia="Calibri" w:hAnsi="Times New Roman" w:cs="Times New Roman"/>
          <w:sz w:val="24"/>
          <w:szCs w:val="24"/>
        </w:rPr>
        <w:t xml:space="preserve"> z wyprzedzeniem co najmniej [NALEŻY PODAĆ TERMIN], dając tym samym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owi wystarczająco dużo czasu na wyrażenie sprzeciwu wobec takich zmian przed rozpoczęciem korzystania z usług danego podmiotu </w:t>
      </w:r>
      <w:proofErr w:type="spellStart"/>
      <w:r w:rsidRPr="0059583C">
        <w:rPr>
          <w:rFonts w:ascii="Times New Roman" w:eastAsia="Calibri" w:hAnsi="Times New Roman" w:cs="Times New Roman"/>
          <w:sz w:val="24"/>
          <w:szCs w:val="24"/>
        </w:rPr>
        <w:t>podprzetwarzającego</w:t>
      </w:r>
      <w:proofErr w:type="spellEnd"/>
      <w:r w:rsidRPr="0059583C">
        <w:rPr>
          <w:rFonts w:ascii="Times New Roman" w:eastAsia="Calibri" w:hAnsi="Times New Roman" w:cs="Times New Roman"/>
          <w:sz w:val="24"/>
          <w:szCs w:val="24"/>
        </w:rPr>
        <w:t xml:space="preserve"> (podmiotów </w:t>
      </w:r>
      <w:proofErr w:type="spellStart"/>
      <w:r w:rsidRPr="0059583C">
        <w:rPr>
          <w:rFonts w:ascii="Times New Roman" w:eastAsia="Calibri" w:hAnsi="Times New Roman" w:cs="Times New Roman"/>
          <w:sz w:val="24"/>
          <w:szCs w:val="24"/>
        </w:rPr>
        <w:t>podprzetwarzających</w:t>
      </w:r>
      <w:proofErr w:type="spellEnd"/>
      <w:r w:rsidRPr="0059583C">
        <w:rPr>
          <w:rFonts w:ascii="Times New Roman" w:eastAsia="Calibri" w:hAnsi="Times New Roman" w:cs="Times New Roman"/>
          <w:sz w:val="24"/>
          <w:szCs w:val="24"/>
        </w:rPr>
        <w:t>).</w:t>
      </w:r>
      <w:r w:rsidR="00E61E61" w:rsidRPr="0059583C">
        <w:rPr>
          <w:rFonts w:ascii="Times New Roman" w:eastAsia="Calibri" w:hAnsi="Times New Roman" w:cs="Times New Roman"/>
          <w:sz w:val="24"/>
          <w:szCs w:val="24"/>
        </w:rPr>
        <w:t xml:space="preserve"> </w:t>
      </w:r>
      <w:r w:rsidR="009D6D59" w:rsidRPr="0059583C">
        <w:rPr>
          <w:rFonts w:ascii="Times New Roman" w:eastAsia="Calibri" w:hAnsi="Times New Roman" w:cs="Times New Roman"/>
          <w:sz w:val="24"/>
          <w:szCs w:val="24"/>
        </w:rPr>
        <w:t>Podmiot Przetwarzający</w:t>
      </w:r>
      <w:r w:rsidRPr="0059583C">
        <w:rPr>
          <w:rFonts w:ascii="Times New Roman" w:eastAsia="Calibri" w:hAnsi="Times New Roman" w:cs="Times New Roman"/>
          <w:sz w:val="24"/>
          <w:szCs w:val="24"/>
        </w:rPr>
        <w:t xml:space="preserve"> przekazuje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owi niezbędne informacje umożliwiające mu skorzystanie z prawa sprzeciwu.</w:t>
      </w:r>
    </w:p>
    <w:p w:rsidR="00F41864" w:rsidRPr="0059583C" w:rsidRDefault="00F41864" w:rsidP="00F41864">
      <w:pPr>
        <w:numPr>
          <w:ilvl w:val="0"/>
          <w:numId w:val="9"/>
        </w:numPr>
        <w:spacing w:after="200" w:line="276" w:lineRule="auto"/>
        <w:contextualSpacing/>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lastRenderedPageBreak/>
        <w:t>Jeżeli</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korzysta z usług podmiotu </w:t>
      </w:r>
      <w:proofErr w:type="spellStart"/>
      <w:r w:rsidRPr="0059583C">
        <w:rPr>
          <w:rFonts w:ascii="Times New Roman" w:eastAsia="Calibri" w:hAnsi="Times New Roman" w:cs="Times New Roman"/>
          <w:sz w:val="24"/>
          <w:szCs w:val="24"/>
        </w:rPr>
        <w:t>podprzetwarzającego</w:t>
      </w:r>
      <w:proofErr w:type="spellEnd"/>
      <w:r w:rsidRPr="0059583C">
        <w:rPr>
          <w:rFonts w:ascii="Times New Roman" w:eastAsia="Calibri" w:hAnsi="Times New Roman" w:cs="Times New Roman"/>
          <w:sz w:val="24"/>
          <w:szCs w:val="24"/>
        </w:rPr>
        <w:t xml:space="preserve"> w celu przeprowadzenia określonych czynności przetwarzania (w imieniu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a), dokonuje tego w drodze umowy, która nakłada na </w:t>
      </w:r>
      <w:r w:rsidR="009D6D59" w:rsidRPr="0059583C">
        <w:rPr>
          <w:rFonts w:ascii="Times New Roman" w:eastAsia="Calibri" w:hAnsi="Times New Roman" w:cs="Times New Roman"/>
          <w:sz w:val="24"/>
          <w:szCs w:val="24"/>
        </w:rPr>
        <w:t>p</w:t>
      </w:r>
      <w:r w:rsidRPr="0059583C">
        <w:rPr>
          <w:rFonts w:ascii="Times New Roman" w:eastAsia="Calibri" w:hAnsi="Times New Roman" w:cs="Times New Roman"/>
          <w:sz w:val="24"/>
          <w:szCs w:val="24"/>
        </w:rPr>
        <w:t xml:space="preserve">odmiot </w:t>
      </w:r>
      <w:proofErr w:type="spellStart"/>
      <w:r w:rsidRPr="0059583C">
        <w:rPr>
          <w:rFonts w:ascii="Times New Roman" w:eastAsia="Calibri" w:hAnsi="Times New Roman" w:cs="Times New Roman"/>
          <w:sz w:val="24"/>
          <w:szCs w:val="24"/>
        </w:rPr>
        <w:t>podprzetwarzający</w:t>
      </w:r>
      <w:proofErr w:type="spellEnd"/>
      <w:r w:rsidRPr="0059583C">
        <w:rPr>
          <w:rFonts w:ascii="Times New Roman" w:eastAsia="Calibri" w:hAnsi="Times New Roman" w:cs="Times New Roman"/>
          <w:sz w:val="24"/>
          <w:szCs w:val="24"/>
        </w:rPr>
        <w:t xml:space="preserve"> zasadniczo takie same obowiązki w zakresie ochrony danych jak obowiązki nałożone na</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dane zgodnie z niniejszą umową.</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zapewnia, aby </w:t>
      </w:r>
      <w:r w:rsidR="009D6D59" w:rsidRPr="0059583C">
        <w:rPr>
          <w:rFonts w:ascii="Times New Roman" w:eastAsia="Calibri" w:hAnsi="Times New Roman" w:cs="Times New Roman"/>
          <w:sz w:val="24"/>
          <w:szCs w:val="24"/>
        </w:rPr>
        <w:t>p</w:t>
      </w:r>
      <w:r w:rsidRPr="0059583C">
        <w:rPr>
          <w:rFonts w:ascii="Times New Roman" w:eastAsia="Calibri" w:hAnsi="Times New Roman" w:cs="Times New Roman"/>
          <w:sz w:val="24"/>
          <w:szCs w:val="24"/>
        </w:rPr>
        <w:t xml:space="preserve">odmiot </w:t>
      </w:r>
      <w:proofErr w:type="spellStart"/>
      <w:r w:rsidRPr="0059583C">
        <w:rPr>
          <w:rFonts w:ascii="Times New Roman" w:eastAsia="Calibri" w:hAnsi="Times New Roman" w:cs="Times New Roman"/>
          <w:sz w:val="24"/>
          <w:szCs w:val="24"/>
        </w:rPr>
        <w:t>podprzetwarzający</w:t>
      </w:r>
      <w:proofErr w:type="spellEnd"/>
      <w:r w:rsidRPr="0059583C">
        <w:rPr>
          <w:rFonts w:ascii="Times New Roman" w:eastAsia="Calibri" w:hAnsi="Times New Roman" w:cs="Times New Roman"/>
          <w:sz w:val="24"/>
          <w:szCs w:val="24"/>
        </w:rPr>
        <w:t xml:space="preserve"> wypełniał obowiązki, którym podlega</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na mocy niniejszej umowy oraz rozporządzenia (UE) 2016/679 lub rozporządzenia (UE) 2018/1725.</w:t>
      </w:r>
    </w:p>
    <w:p w:rsidR="00F41864" w:rsidRPr="0059583C" w:rsidRDefault="00F41864" w:rsidP="00F41864">
      <w:pPr>
        <w:numPr>
          <w:ilvl w:val="0"/>
          <w:numId w:val="9"/>
        </w:numPr>
        <w:spacing w:after="200" w:line="276" w:lineRule="auto"/>
        <w:contextualSpacing/>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Na wniosek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a</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przekazuje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owi kopię umowy, jaką zawarł z podmiotem </w:t>
      </w:r>
      <w:proofErr w:type="spellStart"/>
      <w:r w:rsidRPr="0059583C">
        <w:rPr>
          <w:rFonts w:ascii="Times New Roman" w:eastAsia="Calibri" w:hAnsi="Times New Roman" w:cs="Times New Roman"/>
          <w:sz w:val="24"/>
          <w:szCs w:val="24"/>
        </w:rPr>
        <w:t>podprzetwarzającym</w:t>
      </w:r>
      <w:proofErr w:type="spellEnd"/>
      <w:r w:rsidRPr="0059583C">
        <w:rPr>
          <w:rFonts w:ascii="Times New Roman" w:eastAsia="Calibri" w:hAnsi="Times New Roman" w:cs="Times New Roman"/>
          <w:sz w:val="24"/>
          <w:szCs w:val="24"/>
        </w:rPr>
        <w:t xml:space="preserve">, a w razie wprowadzenia zmian przekazuje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owi jej zaktualizowaną wersję. W zakresie niezbędnym do ochrony tajemnicy handlowej lub innych informacji poufnych, w tym danych osobowych,</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może utajnić tekst umowy przed jej udostępnieniem.</w:t>
      </w:r>
    </w:p>
    <w:p w:rsidR="00F41864" w:rsidRPr="0059583C" w:rsidRDefault="00F41864" w:rsidP="00F41864">
      <w:pPr>
        <w:numPr>
          <w:ilvl w:val="0"/>
          <w:numId w:val="9"/>
        </w:numPr>
        <w:spacing w:after="200" w:line="276" w:lineRule="auto"/>
        <w:contextualSpacing/>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Podmiot przetwarzający pozostaje w pełni odpowiedzialny przed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em za wykonanie obowiązków podmiotu </w:t>
      </w:r>
      <w:proofErr w:type="spellStart"/>
      <w:r w:rsidRPr="0059583C">
        <w:rPr>
          <w:rFonts w:ascii="Times New Roman" w:eastAsia="Calibri" w:hAnsi="Times New Roman" w:cs="Times New Roman"/>
          <w:sz w:val="24"/>
          <w:szCs w:val="24"/>
        </w:rPr>
        <w:t>podprzetwarzającego</w:t>
      </w:r>
      <w:proofErr w:type="spellEnd"/>
      <w:r w:rsidRPr="0059583C">
        <w:rPr>
          <w:rFonts w:ascii="Times New Roman" w:eastAsia="Calibri" w:hAnsi="Times New Roman" w:cs="Times New Roman"/>
          <w:sz w:val="24"/>
          <w:szCs w:val="24"/>
        </w:rPr>
        <w:t xml:space="preserve"> zgodnie z jego umową z podmiotem przetwarzającym.</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powiadamia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a o każdym przypadku niewywiązania się przez podmiot </w:t>
      </w:r>
      <w:proofErr w:type="spellStart"/>
      <w:r w:rsidRPr="0059583C">
        <w:rPr>
          <w:rFonts w:ascii="Times New Roman" w:eastAsia="Calibri" w:hAnsi="Times New Roman" w:cs="Times New Roman"/>
          <w:sz w:val="24"/>
          <w:szCs w:val="24"/>
        </w:rPr>
        <w:t>podprzetwarzający</w:t>
      </w:r>
      <w:proofErr w:type="spellEnd"/>
      <w:r w:rsidRPr="0059583C">
        <w:rPr>
          <w:rFonts w:ascii="Times New Roman" w:eastAsia="Calibri" w:hAnsi="Times New Roman" w:cs="Times New Roman"/>
          <w:sz w:val="24"/>
          <w:szCs w:val="24"/>
        </w:rPr>
        <w:t xml:space="preserve"> z jego zobowiązań umownych.</w:t>
      </w:r>
    </w:p>
    <w:p w:rsidR="00F41864" w:rsidRPr="0059583C" w:rsidRDefault="00F41864" w:rsidP="00F41864">
      <w:pPr>
        <w:numPr>
          <w:ilvl w:val="0"/>
          <w:numId w:val="9"/>
        </w:numPr>
        <w:spacing w:after="200" w:line="276" w:lineRule="auto"/>
        <w:contextualSpacing/>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Podmiot przetwarzający uzgadnia z podmiotem </w:t>
      </w:r>
      <w:proofErr w:type="spellStart"/>
      <w:r w:rsidRPr="0059583C">
        <w:rPr>
          <w:rFonts w:ascii="Times New Roman" w:eastAsia="Calibri" w:hAnsi="Times New Roman" w:cs="Times New Roman"/>
          <w:sz w:val="24"/>
          <w:szCs w:val="24"/>
        </w:rPr>
        <w:t>podprzetwarzającym</w:t>
      </w:r>
      <w:proofErr w:type="spellEnd"/>
      <w:r w:rsidRPr="0059583C">
        <w:rPr>
          <w:rFonts w:ascii="Times New Roman" w:eastAsia="Calibri" w:hAnsi="Times New Roman" w:cs="Times New Roman"/>
          <w:sz w:val="24"/>
          <w:szCs w:val="24"/>
        </w:rPr>
        <w:t xml:space="preserve"> klauzulę dotyczącą beneficjenta będącego osobą trzecią, zgodnie z którą to klauzulą – jeżeli</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przestanie istnieć faktycznie lub formalnie lub stanie się niewypłacalny –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 ma prawo rozwiązać umowę z podmiotem </w:t>
      </w:r>
      <w:proofErr w:type="spellStart"/>
      <w:r w:rsidRPr="0059583C">
        <w:rPr>
          <w:rFonts w:ascii="Times New Roman" w:eastAsia="Calibri" w:hAnsi="Times New Roman" w:cs="Times New Roman"/>
          <w:sz w:val="24"/>
          <w:szCs w:val="24"/>
        </w:rPr>
        <w:t>podprzetwarzającym</w:t>
      </w:r>
      <w:proofErr w:type="spellEnd"/>
      <w:r w:rsidRPr="0059583C">
        <w:rPr>
          <w:rFonts w:ascii="Times New Roman" w:eastAsia="Calibri" w:hAnsi="Times New Roman" w:cs="Times New Roman"/>
          <w:sz w:val="24"/>
          <w:szCs w:val="24"/>
        </w:rPr>
        <w:t xml:space="preserve"> i nakazać mu usunięcie lub zwrot danych osobowych.</w:t>
      </w:r>
    </w:p>
    <w:p w:rsidR="00F41864" w:rsidRPr="0059583C" w:rsidRDefault="00F41864" w:rsidP="00F41864">
      <w:pPr>
        <w:spacing w:after="0" w:line="276" w:lineRule="auto"/>
        <w:rPr>
          <w:rFonts w:ascii="Times New Roman" w:eastAsia="Calibri" w:hAnsi="Times New Roman" w:cs="Times New Roman"/>
          <w:b/>
          <w:bCs/>
          <w:sz w:val="24"/>
          <w:szCs w:val="24"/>
        </w:rPr>
      </w:pPr>
    </w:p>
    <w:p w:rsidR="00F41864" w:rsidRPr="0059583C" w:rsidRDefault="00F41864" w:rsidP="00F41864">
      <w:pPr>
        <w:spacing w:after="0" w:line="276" w:lineRule="auto"/>
        <w:jc w:val="center"/>
        <w:rPr>
          <w:rFonts w:ascii="Times New Roman" w:eastAsia="Calibri" w:hAnsi="Times New Roman" w:cs="Times New Roman"/>
          <w:b/>
          <w:bCs/>
          <w:sz w:val="24"/>
          <w:szCs w:val="24"/>
        </w:rPr>
      </w:pPr>
      <w:r w:rsidRPr="0059583C">
        <w:rPr>
          <w:rFonts w:ascii="Times New Roman" w:eastAsia="Calibri" w:hAnsi="Times New Roman" w:cs="Times New Roman"/>
          <w:b/>
          <w:bCs/>
          <w:sz w:val="24"/>
          <w:szCs w:val="24"/>
        </w:rPr>
        <w:t xml:space="preserve">§ </w:t>
      </w:r>
      <w:r w:rsidR="00200855" w:rsidRPr="0059583C">
        <w:rPr>
          <w:rFonts w:ascii="Times New Roman" w:eastAsia="Calibri" w:hAnsi="Times New Roman" w:cs="Times New Roman"/>
          <w:b/>
          <w:bCs/>
          <w:sz w:val="24"/>
          <w:szCs w:val="24"/>
        </w:rPr>
        <w:t>6</w:t>
      </w:r>
      <w:r w:rsidRPr="0059583C">
        <w:rPr>
          <w:rFonts w:ascii="Times New Roman" w:eastAsia="Calibri" w:hAnsi="Times New Roman" w:cs="Times New Roman"/>
          <w:b/>
          <w:bCs/>
          <w:sz w:val="24"/>
          <w:szCs w:val="24"/>
        </w:rPr>
        <w:t>.</w:t>
      </w:r>
    </w:p>
    <w:p w:rsidR="00F41864" w:rsidRPr="0059583C" w:rsidRDefault="00F41864" w:rsidP="001C7D4B">
      <w:pPr>
        <w:spacing w:after="200" w:line="276" w:lineRule="auto"/>
        <w:contextualSpacing/>
        <w:jc w:val="center"/>
        <w:rPr>
          <w:rFonts w:ascii="Times New Roman" w:eastAsia="Calibri" w:hAnsi="Times New Roman" w:cs="Times New Roman"/>
          <w:b/>
          <w:bCs/>
          <w:sz w:val="24"/>
          <w:szCs w:val="24"/>
        </w:rPr>
      </w:pPr>
      <w:r w:rsidRPr="0059583C">
        <w:rPr>
          <w:rFonts w:ascii="Times New Roman" w:eastAsia="Calibri" w:hAnsi="Times New Roman" w:cs="Times New Roman"/>
          <w:b/>
          <w:bCs/>
          <w:sz w:val="24"/>
          <w:szCs w:val="24"/>
        </w:rPr>
        <w:t>Międzynarodowe przekazywanie danych</w:t>
      </w:r>
    </w:p>
    <w:p w:rsidR="00F41864" w:rsidRPr="0059583C" w:rsidRDefault="00F41864" w:rsidP="00C55408">
      <w:pPr>
        <w:pStyle w:val="Akapitzlist"/>
        <w:numPr>
          <w:ilvl w:val="0"/>
          <w:numId w:val="24"/>
        </w:numPr>
        <w:spacing w:after="200" w:line="276" w:lineRule="auto"/>
        <w:ind w:left="426" w:hanging="426"/>
        <w:jc w:val="both"/>
        <w:rPr>
          <w:rFonts w:ascii="Times New Roman" w:eastAsia="Calibri" w:hAnsi="Times New Roman" w:cs="Times New Roman"/>
          <w:bCs/>
          <w:sz w:val="24"/>
          <w:szCs w:val="24"/>
        </w:rPr>
      </w:pPr>
      <w:r w:rsidRPr="0059583C">
        <w:rPr>
          <w:rFonts w:ascii="Times New Roman" w:eastAsia="Calibri" w:hAnsi="Times New Roman" w:cs="Times New Roman"/>
          <w:bCs/>
          <w:sz w:val="24"/>
          <w:szCs w:val="24"/>
        </w:rPr>
        <w:t>Wszelkie przekazywanie danych do państwa trzeciego lub organizacji międzynarodowej przez</w:t>
      </w:r>
      <w:r w:rsidR="009D6D59" w:rsidRPr="0059583C">
        <w:rPr>
          <w:rFonts w:ascii="Times New Roman" w:eastAsia="Calibri" w:hAnsi="Times New Roman" w:cs="Times New Roman"/>
          <w:bCs/>
          <w:sz w:val="24"/>
          <w:szCs w:val="24"/>
        </w:rPr>
        <w:t xml:space="preserve"> Podmiot Przetwarzający</w:t>
      </w:r>
      <w:r w:rsidRPr="0059583C">
        <w:rPr>
          <w:rFonts w:ascii="Times New Roman" w:eastAsia="Calibri" w:hAnsi="Times New Roman" w:cs="Times New Roman"/>
          <w:bCs/>
          <w:sz w:val="24"/>
          <w:szCs w:val="24"/>
        </w:rPr>
        <w:t xml:space="preserve"> odbywa się wyłącznie na udokumentowane polecenie </w:t>
      </w:r>
      <w:r w:rsidR="009D6D59" w:rsidRPr="0059583C">
        <w:rPr>
          <w:rFonts w:ascii="Times New Roman" w:eastAsia="Calibri" w:hAnsi="Times New Roman" w:cs="Times New Roman"/>
          <w:bCs/>
          <w:sz w:val="24"/>
          <w:szCs w:val="24"/>
        </w:rPr>
        <w:t>Administrator</w:t>
      </w:r>
      <w:r w:rsidRPr="0059583C">
        <w:rPr>
          <w:rFonts w:ascii="Times New Roman" w:eastAsia="Calibri" w:hAnsi="Times New Roman" w:cs="Times New Roman"/>
          <w:bCs/>
          <w:sz w:val="24"/>
          <w:szCs w:val="24"/>
        </w:rPr>
        <w:t>a lub w celu spełnienia szczególnego wymogu na mocy prawa Unii lub prawa państwa członkowskiego, któremu podlega</w:t>
      </w:r>
      <w:r w:rsidR="009D6D59" w:rsidRPr="0059583C">
        <w:rPr>
          <w:rFonts w:ascii="Times New Roman" w:eastAsia="Calibri" w:hAnsi="Times New Roman" w:cs="Times New Roman"/>
          <w:bCs/>
          <w:sz w:val="24"/>
          <w:szCs w:val="24"/>
        </w:rPr>
        <w:t xml:space="preserve"> Podmiot Przetwarzający</w:t>
      </w:r>
      <w:r w:rsidRPr="0059583C">
        <w:rPr>
          <w:rFonts w:ascii="Times New Roman" w:eastAsia="Calibri" w:hAnsi="Times New Roman" w:cs="Times New Roman"/>
          <w:bCs/>
          <w:sz w:val="24"/>
          <w:szCs w:val="24"/>
        </w:rPr>
        <w:t>, i odbywa się zgodnie z rozdziałem V rozporządzenia (UE) 2016/679 lub rozporządzenia (UE) 2018/1725.</w:t>
      </w:r>
    </w:p>
    <w:p w:rsidR="00F41864" w:rsidRPr="0059583C" w:rsidRDefault="00F41864" w:rsidP="00C55408">
      <w:pPr>
        <w:pStyle w:val="Akapitzlist"/>
        <w:numPr>
          <w:ilvl w:val="0"/>
          <w:numId w:val="24"/>
        </w:numPr>
        <w:spacing w:after="200" w:line="276" w:lineRule="auto"/>
        <w:ind w:left="426" w:hanging="426"/>
        <w:jc w:val="both"/>
        <w:rPr>
          <w:rFonts w:ascii="Times New Roman" w:eastAsia="Calibri" w:hAnsi="Times New Roman" w:cs="Times New Roman"/>
          <w:sz w:val="24"/>
          <w:szCs w:val="24"/>
        </w:rPr>
      </w:pPr>
      <w:r w:rsidRPr="0059583C">
        <w:rPr>
          <w:rFonts w:ascii="Times New Roman" w:eastAsia="Calibri" w:hAnsi="Times New Roman" w:cs="Times New Roman"/>
          <w:bCs/>
          <w:sz w:val="24"/>
          <w:szCs w:val="24"/>
        </w:rPr>
        <w:t>Jeżeli</w:t>
      </w:r>
      <w:r w:rsidR="009D6D59" w:rsidRPr="0059583C">
        <w:rPr>
          <w:rFonts w:ascii="Times New Roman" w:eastAsia="Calibri" w:hAnsi="Times New Roman" w:cs="Times New Roman"/>
          <w:bCs/>
          <w:sz w:val="24"/>
          <w:szCs w:val="24"/>
        </w:rPr>
        <w:t xml:space="preserve"> Podmiot Przetwarzający</w:t>
      </w:r>
      <w:r w:rsidRPr="0059583C">
        <w:rPr>
          <w:rFonts w:ascii="Times New Roman" w:eastAsia="Calibri" w:hAnsi="Times New Roman" w:cs="Times New Roman"/>
          <w:bCs/>
          <w:sz w:val="24"/>
          <w:szCs w:val="24"/>
        </w:rPr>
        <w:t xml:space="preserve"> korzysta z usług podmiotu </w:t>
      </w:r>
      <w:proofErr w:type="spellStart"/>
      <w:r w:rsidRPr="0059583C">
        <w:rPr>
          <w:rFonts w:ascii="Times New Roman" w:eastAsia="Calibri" w:hAnsi="Times New Roman" w:cs="Times New Roman"/>
          <w:bCs/>
          <w:sz w:val="24"/>
          <w:szCs w:val="24"/>
        </w:rPr>
        <w:t>podprzetwarzającego</w:t>
      </w:r>
      <w:proofErr w:type="spellEnd"/>
      <w:r w:rsidRPr="0059583C">
        <w:rPr>
          <w:rFonts w:ascii="Times New Roman" w:eastAsia="Calibri" w:hAnsi="Times New Roman" w:cs="Times New Roman"/>
          <w:bCs/>
          <w:sz w:val="24"/>
          <w:szCs w:val="24"/>
        </w:rPr>
        <w:t xml:space="preserve"> w celu przeprowadzenia określonych czynności przetwarzania (w imieniu </w:t>
      </w:r>
      <w:r w:rsidR="009D6D59" w:rsidRPr="0059583C">
        <w:rPr>
          <w:rFonts w:ascii="Times New Roman" w:eastAsia="Calibri" w:hAnsi="Times New Roman" w:cs="Times New Roman"/>
          <w:bCs/>
          <w:sz w:val="24"/>
          <w:szCs w:val="24"/>
        </w:rPr>
        <w:t>Administrator</w:t>
      </w:r>
      <w:r w:rsidRPr="0059583C">
        <w:rPr>
          <w:rFonts w:ascii="Times New Roman" w:eastAsia="Calibri" w:hAnsi="Times New Roman" w:cs="Times New Roman"/>
          <w:bCs/>
          <w:sz w:val="24"/>
          <w:szCs w:val="24"/>
        </w:rPr>
        <w:t xml:space="preserve">a), które wiążą się z przekazywaniem danych osobowych w rozumieniu rozdziału V rozporządzenia (UE) 2016/679, </w:t>
      </w:r>
      <w:r w:rsidR="009D6D59" w:rsidRPr="0059583C">
        <w:rPr>
          <w:rFonts w:ascii="Times New Roman" w:eastAsia="Calibri" w:hAnsi="Times New Roman" w:cs="Times New Roman"/>
          <w:bCs/>
          <w:sz w:val="24"/>
          <w:szCs w:val="24"/>
        </w:rPr>
        <w:t>Administrator</w:t>
      </w:r>
      <w:r w:rsidRPr="0059583C">
        <w:rPr>
          <w:rFonts w:ascii="Times New Roman" w:eastAsia="Calibri" w:hAnsi="Times New Roman" w:cs="Times New Roman"/>
          <w:bCs/>
          <w:sz w:val="24"/>
          <w:szCs w:val="24"/>
        </w:rPr>
        <w:t xml:space="preserve"> wyraża zgodę na to, by podmioty te mogły zapewnić zgodność z rozdziałem V rozporządzenia (UE) 2016/679 za pomocą standardowych klauzul umownych przyjętych przez Komisję zgodnie z art. 46 ust. 2 rozporządzenia (UE) 2016/679, pod warunkiem że spełnione są warunki stosowania tych standardowych klauzul umownych.</w:t>
      </w:r>
    </w:p>
    <w:p w:rsidR="0059583C" w:rsidRDefault="0059583C" w:rsidP="0059583C">
      <w:pPr>
        <w:pStyle w:val="Akapitzlist"/>
        <w:spacing w:after="200" w:line="276" w:lineRule="auto"/>
        <w:ind w:left="426"/>
        <w:jc w:val="both"/>
        <w:rPr>
          <w:rFonts w:ascii="Times New Roman" w:eastAsia="Calibri" w:hAnsi="Times New Roman" w:cs="Times New Roman"/>
          <w:bCs/>
          <w:sz w:val="24"/>
          <w:szCs w:val="24"/>
        </w:rPr>
      </w:pPr>
    </w:p>
    <w:p w:rsidR="0059583C" w:rsidRPr="0059583C" w:rsidRDefault="0059583C" w:rsidP="0059583C">
      <w:pPr>
        <w:pStyle w:val="Akapitzlist"/>
        <w:spacing w:after="200" w:line="276" w:lineRule="auto"/>
        <w:ind w:left="426"/>
        <w:jc w:val="both"/>
        <w:rPr>
          <w:rFonts w:ascii="Times New Roman" w:eastAsia="Calibri" w:hAnsi="Times New Roman" w:cs="Times New Roman"/>
          <w:sz w:val="24"/>
          <w:szCs w:val="24"/>
        </w:rPr>
      </w:pPr>
    </w:p>
    <w:p w:rsidR="00404B3B" w:rsidRPr="0059583C" w:rsidRDefault="00404B3B" w:rsidP="00F41864">
      <w:pPr>
        <w:spacing w:after="0" w:line="276" w:lineRule="auto"/>
        <w:jc w:val="center"/>
        <w:rPr>
          <w:rFonts w:ascii="Times New Roman" w:eastAsia="Calibri" w:hAnsi="Times New Roman" w:cs="Times New Roman"/>
          <w:b/>
          <w:bCs/>
          <w:sz w:val="24"/>
          <w:szCs w:val="24"/>
        </w:rPr>
      </w:pPr>
      <w:r w:rsidRPr="0059583C">
        <w:rPr>
          <w:rFonts w:ascii="Times New Roman" w:eastAsia="Calibri" w:hAnsi="Times New Roman" w:cs="Times New Roman"/>
          <w:b/>
          <w:bCs/>
          <w:sz w:val="24"/>
          <w:szCs w:val="24"/>
        </w:rPr>
        <w:t xml:space="preserve">§ </w:t>
      </w:r>
      <w:r w:rsidR="00200855" w:rsidRPr="0059583C">
        <w:rPr>
          <w:rFonts w:ascii="Times New Roman" w:eastAsia="Calibri" w:hAnsi="Times New Roman" w:cs="Times New Roman"/>
          <w:b/>
          <w:bCs/>
          <w:sz w:val="24"/>
          <w:szCs w:val="24"/>
        </w:rPr>
        <w:t>7</w:t>
      </w:r>
      <w:r w:rsidRPr="0059583C">
        <w:rPr>
          <w:rFonts w:ascii="Times New Roman" w:eastAsia="Calibri" w:hAnsi="Times New Roman" w:cs="Times New Roman"/>
          <w:b/>
          <w:bCs/>
          <w:sz w:val="24"/>
          <w:szCs w:val="24"/>
        </w:rPr>
        <w:t>.</w:t>
      </w:r>
    </w:p>
    <w:p w:rsidR="00404B3B" w:rsidRPr="0059583C" w:rsidRDefault="00404B3B" w:rsidP="00404B3B">
      <w:pPr>
        <w:spacing w:line="276" w:lineRule="auto"/>
        <w:jc w:val="center"/>
        <w:rPr>
          <w:rFonts w:ascii="Times New Roman" w:eastAsia="Calibri" w:hAnsi="Times New Roman" w:cs="Times New Roman"/>
          <w:b/>
          <w:bCs/>
          <w:sz w:val="24"/>
          <w:szCs w:val="24"/>
        </w:rPr>
      </w:pPr>
      <w:r w:rsidRPr="0059583C">
        <w:rPr>
          <w:rFonts w:ascii="Times New Roman" w:eastAsia="Calibri" w:hAnsi="Times New Roman" w:cs="Times New Roman"/>
          <w:b/>
          <w:bCs/>
          <w:sz w:val="24"/>
          <w:szCs w:val="24"/>
        </w:rPr>
        <w:t xml:space="preserve">Zachowanie poufności </w:t>
      </w:r>
    </w:p>
    <w:p w:rsidR="00404B3B" w:rsidRPr="0059583C" w:rsidRDefault="00404B3B" w:rsidP="00404B3B">
      <w:pPr>
        <w:numPr>
          <w:ilvl w:val="0"/>
          <w:numId w:val="6"/>
        </w:numPr>
        <w:spacing w:before="60"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lastRenderedPageBreak/>
        <w:t>Każda ze Stron niniejszej Umowy, zobowiązuje się do zachowania</w:t>
      </w:r>
      <w:r w:rsidR="0068373E" w:rsidRPr="0059583C">
        <w:rPr>
          <w:rFonts w:ascii="Times New Roman" w:eastAsia="Calibri" w:hAnsi="Times New Roman" w:cs="Times New Roman"/>
          <w:sz w:val="24"/>
          <w:szCs w:val="24"/>
        </w:rPr>
        <w:t xml:space="preserve"> ścisłej</w:t>
      </w:r>
      <w:r w:rsidRPr="0059583C">
        <w:rPr>
          <w:rFonts w:ascii="Times New Roman" w:eastAsia="Calibri" w:hAnsi="Times New Roman" w:cs="Times New Roman"/>
          <w:sz w:val="24"/>
          <w:szCs w:val="24"/>
        </w:rPr>
        <w:t xml:space="preserve"> </w:t>
      </w:r>
      <w:r w:rsidR="0068373E" w:rsidRPr="0059583C">
        <w:rPr>
          <w:rFonts w:ascii="Times New Roman" w:eastAsia="Calibri" w:hAnsi="Times New Roman" w:cs="Times New Roman"/>
          <w:sz w:val="24"/>
          <w:szCs w:val="24"/>
        </w:rPr>
        <w:t>p</w:t>
      </w:r>
      <w:r w:rsidRPr="0059583C">
        <w:rPr>
          <w:rFonts w:ascii="Times New Roman" w:eastAsia="Calibri" w:hAnsi="Times New Roman" w:cs="Times New Roman"/>
          <w:sz w:val="24"/>
          <w:szCs w:val="24"/>
        </w:rPr>
        <w:t xml:space="preserve">oufności </w:t>
      </w:r>
      <w:r w:rsidRPr="0059583C">
        <w:rPr>
          <w:rFonts w:ascii="Times New Roman" w:eastAsia="Calibri" w:hAnsi="Times New Roman" w:cs="Times New Roman"/>
          <w:sz w:val="24"/>
          <w:szCs w:val="24"/>
        </w:rPr>
        <w:br/>
        <w:t xml:space="preserve">i nieujawniania osobom trzecim informacji otrzymanych od drugiej Strony lub jej dotyczących, bez względu na formę uzyskania takich informacji, oraz do zachowania koniecznej ostrożności przy przetwarzaniu tych informacji, chyba że druga strona udzieli pisemnej zgody na zwolnienie z tego obowiązku, za wyjątkiem sytuacji wymaganych przepisami prawa. </w:t>
      </w:r>
    </w:p>
    <w:p w:rsidR="00404B3B" w:rsidRPr="0059583C" w:rsidRDefault="00404B3B" w:rsidP="00F80494">
      <w:pPr>
        <w:numPr>
          <w:ilvl w:val="0"/>
          <w:numId w:val="6"/>
        </w:numPr>
        <w:tabs>
          <w:tab w:val="left" w:pos="2410"/>
        </w:tabs>
        <w:spacing w:before="60"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Każda ze Stron zobowiązuje się do zapewnienia ochrony informacji dotyczących drugiej Strony w stopniu nie mniejszym, niż ma to miejsce w stosunku do własnych informacji chronionych, spełniając jednocześnie co najmniej standardowe dla danej dziedziny wymogi dotyczące zasad ochrony. </w:t>
      </w:r>
    </w:p>
    <w:p w:rsidR="00404B3B" w:rsidRPr="0059583C" w:rsidRDefault="00404B3B" w:rsidP="00404B3B">
      <w:pPr>
        <w:numPr>
          <w:ilvl w:val="0"/>
          <w:numId w:val="6"/>
        </w:numPr>
        <w:spacing w:before="60"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Strony są odpowiedzialne za zobowiązanie swoich pracowników, współpracowników, przedstawicieli lub podwykonawców do przestrzegania zasad poufności określonych niniejszą Umową. Obowiązki Stron do zachowania poufności pozostają w mocy bezterminowo.</w:t>
      </w:r>
    </w:p>
    <w:p w:rsidR="00404B3B" w:rsidRPr="0059583C" w:rsidRDefault="00404B3B" w:rsidP="00404B3B">
      <w:pPr>
        <w:numPr>
          <w:ilvl w:val="0"/>
          <w:numId w:val="6"/>
        </w:numPr>
        <w:spacing w:before="60"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Każda ze Stron odpowiada za szkody wyrządzone drugiej Stronie oraz osobom trzecim w związku z wykonywaniem niniejszej Umowy zgodnie z przepisami Kodeksu cywilnego, RODO oraz postanowieniami niniejszej Umowy. </w:t>
      </w:r>
    </w:p>
    <w:p w:rsidR="00404B3B" w:rsidRPr="0059583C" w:rsidRDefault="00404B3B" w:rsidP="00404B3B">
      <w:pPr>
        <w:numPr>
          <w:ilvl w:val="0"/>
          <w:numId w:val="6"/>
        </w:numPr>
        <w:spacing w:before="60"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W przypadku szkody spowodowanej działaniem Podmiotu Przetwarzającego, będzie on odpowiadać na zasadzie winy za szkody rzeczywiste poniesione przez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a Danych Osobowych.</w:t>
      </w:r>
    </w:p>
    <w:p w:rsidR="00C55408" w:rsidRPr="0059583C" w:rsidRDefault="00C55408" w:rsidP="00404B3B">
      <w:pPr>
        <w:spacing w:after="0" w:line="276" w:lineRule="auto"/>
        <w:jc w:val="center"/>
        <w:rPr>
          <w:rFonts w:ascii="Times New Roman" w:eastAsia="Calibri" w:hAnsi="Times New Roman" w:cs="Times New Roman"/>
          <w:b/>
          <w:bCs/>
          <w:sz w:val="24"/>
          <w:szCs w:val="24"/>
        </w:rPr>
      </w:pPr>
    </w:p>
    <w:p w:rsidR="00404B3B" w:rsidRPr="0059583C" w:rsidRDefault="00C55408" w:rsidP="00404B3B">
      <w:pPr>
        <w:spacing w:after="0" w:line="276" w:lineRule="auto"/>
        <w:jc w:val="center"/>
        <w:rPr>
          <w:rFonts w:ascii="Times New Roman" w:eastAsia="Calibri" w:hAnsi="Times New Roman" w:cs="Times New Roman"/>
          <w:b/>
          <w:bCs/>
          <w:sz w:val="24"/>
          <w:szCs w:val="24"/>
        </w:rPr>
      </w:pPr>
      <w:r w:rsidRPr="0059583C">
        <w:rPr>
          <w:rFonts w:ascii="Times New Roman" w:eastAsia="Calibri" w:hAnsi="Times New Roman" w:cs="Times New Roman"/>
          <w:b/>
          <w:bCs/>
          <w:sz w:val="24"/>
          <w:szCs w:val="24"/>
        </w:rPr>
        <w:t xml:space="preserve">§ </w:t>
      </w:r>
      <w:r w:rsidR="00200855" w:rsidRPr="0059583C">
        <w:rPr>
          <w:rFonts w:ascii="Times New Roman" w:eastAsia="Calibri" w:hAnsi="Times New Roman" w:cs="Times New Roman"/>
          <w:b/>
          <w:bCs/>
          <w:sz w:val="24"/>
          <w:szCs w:val="24"/>
        </w:rPr>
        <w:t>8</w:t>
      </w:r>
      <w:r w:rsidR="00404B3B" w:rsidRPr="0059583C">
        <w:rPr>
          <w:rFonts w:ascii="Times New Roman" w:eastAsia="Calibri" w:hAnsi="Times New Roman" w:cs="Times New Roman"/>
          <w:b/>
          <w:bCs/>
          <w:sz w:val="24"/>
          <w:szCs w:val="24"/>
        </w:rPr>
        <w:t>.</w:t>
      </w:r>
    </w:p>
    <w:p w:rsidR="00200855" w:rsidRPr="0059583C" w:rsidRDefault="00404B3B" w:rsidP="00200855">
      <w:pPr>
        <w:spacing w:line="276" w:lineRule="auto"/>
        <w:jc w:val="center"/>
        <w:rPr>
          <w:rFonts w:ascii="Times New Roman" w:eastAsia="Calibri" w:hAnsi="Times New Roman" w:cs="Times New Roman"/>
          <w:b/>
          <w:bCs/>
          <w:sz w:val="24"/>
          <w:szCs w:val="24"/>
        </w:rPr>
      </w:pPr>
      <w:r w:rsidRPr="0059583C">
        <w:rPr>
          <w:rFonts w:ascii="Times New Roman" w:eastAsia="Calibri" w:hAnsi="Times New Roman" w:cs="Times New Roman"/>
          <w:b/>
          <w:bCs/>
          <w:sz w:val="24"/>
          <w:szCs w:val="24"/>
        </w:rPr>
        <w:t>Odpowiedzialność Stron</w:t>
      </w:r>
    </w:p>
    <w:p w:rsidR="00404B3B" w:rsidRPr="005F52AD" w:rsidRDefault="00404B3B" w:rsidP="005F52AD">
      <w:pPr>
        <w:pStyle w:val="Akapitzlist"/>
        <w:numPr>
          <w:ilvl w:val="0"/>
          <w:numId w:val="30"/>
        </w:numPr>
        <w:spacing w:line="276" w:lineRule="auto"/>
        <w:rPr>
          <w:rFonts w:ascii="Times New Roman" w:eastAsia="Calibri" w:hAnsi="Times New Roman" w:cs="Times New Roman"/>
          <w:sz w:val="24"/>
          <w:szCs w:val="24"/>
        </w:rPr>
      </w:pPr>
      <w:r w:rsidRPr="005F52AD">
        <w:rPr>
          <w:rFonts w:ascii="Times New Roman" w:eastAsia="Calibri" w:hAnsi="Times New Roman" w:cs="Times New Roman"/>
          <w:iCs/>
          <w:sz w:val="24"/>
          <w:szCs w:val="24"/>
        </w:rPr>
        <w:t>Podmiot Przetwarzający zobowiązany jest do:</w:t>
      </w:r>
    </w:p>
    <w:p w:rsidR="00404B3B" w:rsidRPr="0059583C" w:rsidRDefault="00404B3B" w:rsidP="00404B3B">
      <w:pPr>
        <w:numPr>
          <w:ilvl w:val="0"/>
          <w:numId w:val="7"/>
        </w:numPr>
        <w:spacing w:after="0"/>
        <w:ind w:left="709" w:hanging="357"/>
        <w:jc w:val="both"/>
        <w:rPr>
          <w:rFonts w:ascii="Times New Roman" w:eastAsia="Calibri" w:hAnsi="Times New Roman" w:cs="Times New Roman"/>
          <w:iCs/>
          <w:sz w:val="24"/>
          <w:szCs w:val="24"/>
        </w:rPr>
      </w:pPr>
      <w:r w:rsidRPr="0059583C">
        <w:rPr>
          <w:rFonts w:ascii="Times New Roman" w:eastAsia="Calibri" w:hAnsi="Times New Roman" w:cs="Times New Roman"/>
          <w:iCs/>
          <w:sz w:val="24"/>
          <w:szCs w:val="24"/>
        </w:rPr>
        <w:t>dołożenia należytej staranności przy przetwarzaniu danych osobowych;</w:t>
      </w:r>
    </w:p>
    <w:p w:rsidR="00404B3B" w:rsidRPr="0059583C" w:rsidRDefault="00404B3B" w:rsidP="00404B3B">
      <w:pPr>
        <w:numPr>
          <w:ilvl w:val="0"/>
          <w:numId w:val="7"/>
        </w:numPr>
        <w:spacing w:after="0" w:line="276" w:lineRule="auto"/>
        <w:ind w:left="709" w:hanging="357"/>
        <w:jc w:val="both"/>
        <w:rPr>
          <w:rFonts w:ascii="Times New Roman" w:eastAsia="Calibri" w:hAnsi="Times New Roman" w:cs="Times New Roman"/>
          <w:iCs/>
          <w:sz w:val="24"/>
          <w:szCs w:val="24"/>
        </w:rPr>
      </w:pPr>
      <w:r w:rsidRPr="0059583C">
        <w:rPr>
          <w:rFonts w:ascii="Times New Roman" w:eastAsia="Calibri" w:hAnsi="Times New Roman" w:cs="Times New Roman"/>
          <w:iCs/>
          <w:sz w:val="24"/>
          <w:szCs w:val="24"/>
        </w:rPr>
        <w:t xml:space="preserve">zapewnienia kontroli nad prawidłowością przetwarzania powierzonych danych osobowych; </w:t>
      </w:r>
    </w:p>
    <w:p w:rsidR="00404B3B" w:rsidRPr="0059583C" w:rsidRDefault="00404B3B" w:rsidP="00404B3B">
      <w:pPr>
        <w:numPr>
          <w:ilvl w:val="0"/>
          <w:numId w:val="7"/>
        </w:numPr>
        <w:spacing w:after="0" w:line="276" w:lineRule="auto"/>
        <w:jc w:val="both"/>
        <w:rPr>
          <w:rFonts w:ascii="Times New Roman" w:eastAsia="Calibri" w:hAnsi="Times New Roman" w:cs="Times New Roman"/>
          <w:iCs/>
          <w:sz w:val="24"/>
          <w:szCs w:val="24"/>
        </w:rPr>
      </w:pPr>
      <w:r w:rsidRPr="0059583C">
        <w:rPr>
          <w:rFonts w:ascii="Times New Roman" w:eastAsia="Calibri" w:hAnsi="Times New Roman" w:cs="Times New Roman"/>
          <w:iCs/>
          <w:sz w:val="24"/>
          <w:szCs w:val="24"/>
        </w:rPr>
        <w:t>dochowania szczególnej staranności, aby osoby, którym powierzono realizację zobowiązań  wynikających z Umowy, zachowały wszelkie informacje pozyskane w związku realizacją niniejszej Umowy (w tym dane osobowe oraz sposoby ich zabezpieczenia) w tajemnicy, również po zakończeniu realizacji Umowy,</w:t>
      </w:r>
    </w:p>
    <w:p w:rsidR="00404B3B" w:rsidRPr="0059583C" w:rsidRDefault="00404B3B" w:rsidP="00404B3B">
      <w:pPr>
        <w:numPr>
          <w:ilvl w:val="0"/>
          <w:numId w:val="7"/>
        </w:numPr>
        <w:autoSpaceDE w:val="0"/>
        <w:autoSpaceDN w:val="0"/>
        <w:adjustRightInd w:val="0"/>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prowadzenia rejestru wszystkich kategorii czynności przetwarzania dokonywanych w imieniu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a zgodnie z wymaganiami art. 30 ust. 2 RODO</w:t>
      </w:r>
      <w:r w:rsidR="002A33E2" w:rsidRPr="0059583C">
        <w:rPr>
          <w:rFonts w:ascii="Times New Roman" w:eastAsia="Calibri" w:hAnsi="Times New Roman" w:cs="Times New Roman"/>
          <w:sz w:val="24"/>
          <w:szCs w:val="24"/>
        </w:rPr>
        <w:t>;</w:t>
      </w:r>
    </w:p>
    <w:p w:rsidR="002A33E2" w:rsidRPr="00193B05" w:rsidRDefault="00193B05" w:rsidP="00193B05">
      <w:pPr>
        <w:numPr>
          <w:ilvl w:val="0"/>
          <w:numId w:val="7"/>
        </w:numPr>
        <w:autoSpaceDE w:val="0"/>
        <w:autoSpaceDN w:val="0"/>
        <w:adjustRightInd w:val="0"/>
        <w:spacing w:after="0"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wspierania Administratora w przeprowadzeniu</w:t>
      </w:r>
      <w:r w:rsidRPr="0059583C">
        <w:rPr>
          <w:rFonts w:ascii="Times New Roman" w:eastAsia="Calibri" w:hAnsi="Times New Roman" w:cs="Times New Roman"/>
          <w:sz w:val="24"/>
          <w:szCs w:val="24"/>
        </w:rPr>
        <w:t xml:space="preserve"> oceny skutków dla ochrony danych, o którym mowa w art. 35 RODO</w:t>
      </w:r>
      <w:r>
        <w:rPr>
          <w:rFonts w:ascii="Times New Roman" w:eastAsia="Calibri" w:hAnsi="Times New Roman" w:cs="Times New Roman"/>
          <w:sz w:val="24"/>
          <w:szCs w:val="24"/>
        </w:rPr>
        <w:t>, w zakresie posiadanych informacji</w:t>
      </w:r>
      <w:r w:rsidRPr="0059583C">
        <w:rPr>
          <w:rFonts w:ascii="Times New Roman" w:eastAsia="Calibri" w:hAnsi="Times New Roman" w:cs="Times New Roman"/>
          <w:sz w:val="24"/>
          <w:szCs w:val="24"/>
        </w:rPr>
        <w:t>;</w:t>
      </w:r>
    </w:p>
    <w:p w:rsidR="00404B3B" w:rsidRPr="0059583C" w:rsidRDefault="00404B3B" w:rsidP="00404B3B">
      <w:pPr>
        <w:numPr>
          <w:ilvl w:val="0"/>
          <w:numId w:val="7"/>
        </w:numPr>
        <w:spacing w:after="0" w:line="276" w:lineRule="auto"/>
        <w:jc w:val="both"/>
        <w:rPr>
          <w:rFonts w:ascii="Times New Roman" w:eastAsia="Calibri" w:hAnsi="Times New Roman" w:cs="Times New Roman"/>
          <w:iCs/>
          <w:sz w:val="24"/>
          <w:szCs w:val="24"/>
        </w:rPr>
      </w:pPr>
      <w:r w:rsidRPr="0059583C">
        <w:rPr>
          <w:rFonts w:ascii="Times New Roman" w:eastAsia="Calibri" w:hAnsi="Times New Roman" w:cs="Times New Roman"/>
          <w:iCs/>
          <w:sz w:val="24"/>
          <w:szCs w:val="24"/>
        </w:rPr>
        <w:t>respektowania wytycznych i dobrych praktyk w zakresie ochrony danych osobowych zalecanych  przez Prezesa Urzędu Ochrony Danych Osobowych (lub inny organ nadzoru przestrzegania prawa ochrony danych osobowych);</w:t>
      </w:r>
    </w:p>
    <w:p w:rsidR="00404B3B" w:rsidRPr="0059583C" w:rsidRDefault="00404B3B" w:rsidP="00404B3B">
      <w:pPr>
        <w:numPr>
          <w:ilvl w:val="0"/>
          <w:numId w:val="7"/>
        </w:numPr>
        <w:spacing w:after="0" w:line="276" w:lineRule="auto"/>
        <w:jc w:val="both"/>
        <w:rPr>
          <w:rFonts w:ascii="Times New Roman" w:eastAsia="Calibri" w:hAnsi="Times New Roman" w:cs="Times New Roman"/>
          <w:iCs/>
          <w:sz w:val="24"/>
          <w:szCs w:val="24"/>
        </w:rPr>
      </w:pPr>
      <w:r w:rsidRPr="0059583C">
        <w:rPr>
          <w:rFonts w:ascii="Times New Roman" w:eastAsia="Calibri" w:hAnsi="Times New Roman" w:cs="Times New Roman"/>
          <w:iCs/>
          <w:sz w:val="24"/>
          <w:szCs w:val="24"/>
        </w:rPr>
        <w:t xml:space="preserve">współdziałania z </w:t>
      </w:r>
      <w:r w:rsidR="009D6D59" w:rsidRPr="0059583C">
        <w:rPr>
          <w:rFonts w:ascii="Times New Roman" w:eastAsia="Calibri" w:hAnsi="Times New Roman" w:cs="Times New Roman"/>
          <w:iCs/>
          <w:sz w:val="24"/>
          <w:szCs w:val="24"/>
        </w:rPr>
        <w:t>Administrator</w:t>
      </w:r>
      <w:r w:rsidRPr="0059583C">
        <w:rPr>
          <w:rFonts w:ascii="Times New Roman" w:eastAsia="Calibri" w:hAnsi="Times New Roman" w:cs="Times New Roman"/>
          <w:iCs/>
          <w:sz w:val="24"/>
          <w:szCs w:val="24"/>
        </w:rPr>
        <w:t>em w celu zapewniania ochrony przetwarzanych danych osobowych;</w:t>
      </w:r>
    </w:p>
    <w:p w:rsidR="00404B3B" w:rsidRPr="0059583C" w:rsidRDefault="00404B3B" w:rsidP="00404B3B">
      <w:pPr>
        <w:numPr>
          <w:ilvl w:val="0"/>
          <w:numId w:val="7"/>
        </w:numPr>
        <w:spacing w:after="0" w:line="276" w:lineRule="auto"/>
        <w:contextualSpacing/>
        <w:jc w:val="both"/>
        <w:rPr>
          <w:rFonts w:ascii="Times New Roman" w:eastAsia="Calibri" w:hAnsi="Times New Roman" w:cs="Times New Roman"/>
          <w:iCs/>
          <w:sz w:val="24"/>
          <w:szCs w:val="24"/>
        </w:rPr>
      </w:pPr>
      <w:r w:rsidRPr="0059583C">
        <w:rPr>
          <w:rFonts w:ascii="Times New Roman" w:eastAsia="Calibri" w:hAnsi="Times New Roman" w:cs="Times New Roman"/>
          <w:iCs/>
          <w:sz w:val="24"/>
          <w:szCs w:val="24"/>
        </w:rPr>
        <w:t xml:space="preserve">w terminie każdorazowo ustalonym przez Strony udzielenia pomocy </w:t>
      </w:r>
      <w:r w:rsidR="009D6D59" w:rsidRPr="0059583C">
        <w:rPr>
          <w:rFonts w:ascii="Times New Roman" w:eastAsia="Calibri" w:hAnsi="Times New Roman" w:cs="Times New Roman"/>
          <w:iCs/>
          <w:sz w:val="24"/>
          <w:szCs w:val="24"/>
        </w:rPr>
        <w:t>Administrator</w:t>
      </w:r>
      <w:r w:rsidRPr="0059583C">
        <w:rPr>
          <w:rFonts w:ascii="Times New Roman" w:eastAsia="Calibri" w:hAnsi="Times New Roman" w:cs="Times New Roman"/>
          <w:iCs/>
          <w:sz w:val="24"/>
          <w:szCs w:val="24"/>
        </w:rPr>
        <w:t xml:space="preserve">owi w zakresie i na zasadach określonych w art. 28 ust. 3 lit e i f </w:t>
      </w:r>
      <w:r w:rsidR="00900687" w:rsidRPr="0059583C">
        <w:rPr>
          <w:rFonts w:ascii="Times New Roman" w:eastAsia="Calibri" w:hAnsi="Times New Roman" w:cs="Times New Roman"/>
          <w:iCs/>
          <w:sz w:val="24"/>
          <w:szCs w:val="24"/>
        </w:rPr>
        <w:t xml:space="preserve"> </w:t>
      </w:r>
      <w:r w:rsidRPr="0059583C">
        <w:rPr>
          <w:rFonts w:ascii="Times New Roman" w:eastAsia="Calibri" w:hAnsi="Times New Roman" w:cs="Times New Roman"/>
          <w:iCs/>
          <w:sz w:val="24"/>
          <w:szCs w:val="24"/>
        </w:rPr>
        <w:t>RODO:</w:t>
      </w:r>
    </w:p>
    <w:p w:rsidR="00404B3B" w:rsidRPr="0059583C" w:rsidRDefault="00404B3B" w:rsidP="00404B3B">
      <w:pPr>
        <w:numPr>
          <w:ilvl w:val="1"/>
          <w:numId w:val="8"/>
        </w:numPr>
        <w:spacing w:after="0" w:line="276" w:lineRule="auto"/>
        <w:ind w:left="851" w:hanging="567"/>
        <w:contextualSpacing/>
        <w:jc w:val="both"/>
        <w:rPr>
          <w:rFonts w:ascii="Times New Roman" w:eastAsia="Calibri" w:hAnsi="Times New Roman" w:cs="Times New Roman"/>
          <w:iCs/>
          <w:sz w:val="24"/>
          <w:szCs w:val="24"/>
        </w:rPr>
      </w:pPr>
      <w:r w:rsidRPr="0059583C">
        <w:rPr>
          <w:rFonts w:ascii="Times New Roman" w:eastAsia="Calibri" w:hAnsi="Times New Roman" w:cs="Times New Roman"/>
          <w:iCs/>
          <w:sz w:val="24"/>
          <w:szCs w:val="24"/>
        </w:rPr>
        <w:t>realizacji obowiązku odpowiadania na żądania osoby, której dane dotyczą, w zakresie wykonywania jej praw określonych w rozdziale III RODO,</w:t>
      </w:r>
    </w:p>
    <w:p w:rsidR="00404B3B" w:rsidRPr="0059583C" w:rsidRDefault="00404B3B" w:rsidP="00404B3B">
      <w:pPr>
        <w:numPr>
          <w:ilvl w:val="1"/>
          <w:numId w:val="8"/>
        </w:numPr>
        <w:spacing w:after="0" w:line="276" w:lineRule="auto"/>
        <w:ind w:left="851" w:hanging="567"/>
        <w:contextualSpacing/>
        <w:jc w:val="both"/>
        <w:rPr>
          <w:rFonts w:ascii="Times New Roman" w:eastAsia="Calibri" w:hAnsi="Times New Roman" w:cs="Times New Roman"/>
          <w:iCs/>
          <w:sz w:val="24"/>
          <w:szCs w:val="24"/>
        </w:rPr>
      </w:pPr>
      <w:r w:rsidRPr="0059583C">
        <w:rPr>
          <w:rFonts w:ascii="Times New Roman" w:eastAsia="Calibri" w:hAnsi="Times New Roman" w:cs="Times New Roman"/>
          <w:iCs/>
          <w:sz w:val="24"/>
          <w:szCs w:val="24"/>
        </w:rPr>
        <w:lastRenderedPageBreak/>
        <w:t>zapewnienia realizacji obowiązków wynikających z art. 32–36 RODO.</w:t>
      </w:r>
    </w:p>
    <w:p w:rsidR="00404B3B" w:rsidRPr="0059583C" w:rsidRDefault="00404B3B" w:rsidP="00404B3B">
      <w:pPr>
        <w:numPr>
          <w:ilvl w:val="0"/>
          <w:numId w:val="7"/>
        </w:numPr>
        <w:spacing w:after="0" w:line="276" w:lineRule="auto"/>
        <w:jc w:val="both"/>
        <w:rPr>
          <w:rFonts w:ascii="Times New Roman" w:eastAsia="Calibri" w:hAnsi="Times New Roman" w:cs="Times New Roman"/>
          <w:bCs/>
          <w:iCs/>
          <w:sz w:val="24"/>
          <w:szCs w:val="24"/>
        </w:rPr>
      </w:pPr>
      <w:r w:rsidRPr="0059583C">
        <w:rPr>
          <w:rFonts w:ascii="Times New Roman" w:eastAsia="Calibri" w:hAnsi="Times New Roman" w:cs="Times New Roman"/>
          <w:iCs/>
          <w:sz w:val="24"/>
          <w:szCs w:val="24"/>
        </w:rPr>
        <w:t xml:space="preserve">zgłoszenia </w:t>
      </w:r>
      <w:r w:rsidR="009D6D59" w:rsidRPr="0059583C">
        <w:rPr>
          <w:rFonts w:ascii="Times New Roman" w:eastAsia="Calibri" w:hAnsi="Times New Roman" w:cs="Times New Roman"/>
          <w:iCs/>
          <w:sz w:val="24"/>
          <w:szCs w:val="24"/>
        </w:rPr>
        <w:t>Administrator</w:t>
      </w:r>
      <w:r w:rsidRPr="0059583C">
        <w:rPr>
          <w:rFonts w:ascii="Times New Roman" w:eastAsia="Calibri" w:hAnsi="Times New Roman" w:cs="Times New Roman"/>
          <w:iCs/>
          <w:sz w:val="24"/>
          <w:szCs w:val="24"/>
        </w:rPr>
        <w:t>owi każdego</w:t>
      </w:r>
      <w:r w:rsidR="00B15B64" w:rsidRPr="0059583C">
        <w:rPr>
          <w:rFonts w:ascii="Times New Roman" w:eastAsia="Calibri" w:hAnsi="Times New Roman" w:cs="Times New Roman"/>
          <w:iCs/>
          <w:sz w:val="24"/>
          <w:szCs w:val="24"/>
        </w:rPr>
        <w:t xml:space="preserve"> podejrzenia</w:t>
      </w:r>
      <w:r w:rsidRPr="0059583C">
        <w:rPr>
          <w:rFonts w:ascii="Times New Roman" w:eastAsia="Calibri" w:hAnsi="Times New Roman" w:cs="Times New Roman"/>
          <w:iCs/>
          <w:sz w:val="24"/>
          <w:szCs w:val="24"/>
        </w:rPr>
        <w:t xml:space="preserve"> naruszenia danych osobowych, o których mowa w niniejszej Umowie, a którego będzie uczestnikiem, zgodnie z procedurą opisaną w </w:t>
      </w:r>
      <w:r w:rsidRPr="0059583C">
        <w:rPr>
          <w:rFonts w:ascii="Times New Roman" w:eastAsia="Calibri" w:hAnsi="Times New Roman" w:cs="Times New Roman"/>
          <w:bCs/>
          <w:iCs/>
          <w:sz w:val="24"/>
          <w:szCs w:val="24"/>
        </w:rPr>
        <w:t xml:space="preserve">§ </w:t>
      </w:r>
      <w:r w:rsidR="00200855" w:rsidRPr="0059583C">
        <w:rPr>
          <w:rFonts w:ascii="Times New Roman" w:eastAsia="Calibri" w:hAnsi="Times New Roman" w:cs="Times New Roman"/>
          <w:bCs/>
          <w:iCs/>
          <w:sz w:val="24"/>
          <w:szCs w:val="24"/>
        </w:rPr>
        <w:t>9</w:t>
      </w:r>
      <w:r w:rsidRPr="0059583C">
        <w:rPr>
          <w:rFonts w:ascii="Times New Roman" w:eastAsia="Calibri" w:hAnsi="Times New Roman" w:cs="Times New Roman"/>
          <w:bCs/>
          <w:iCs/>
          <w:sz w:val="24"/>
          <w:szCs w:val="24"/>
        </w:rPr>
        <w:t>.</w:t>
      </w:r>
    </w:p>
    <w:p w:rsidR="00404B3B" w:rsidRPr="0059583C" w:rsidRDefault="00404B3B" w:rsidP="00404B3B">
      <w:pPr>
        <w:numPr>
          <w:ilvl w:val="0"/>
          <w:numId w:val="7"/>
        </w:numPr>
        <w:autoSpaceDE w:val="0"/>
        <w:autoSpaceDN w:val="0"/>
        <w:adjustRightInd w:val="0"/>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prowadzenia dokumentacji opisującej sposób przetwarzania powierzonych danych osobowych oraz środków technicznych i organizacyjnych zapewniających ochronę przetwarzania tych danych;</w:t>
      </w:r>
    </w:p>
    <w:p w:rsidR="00404B3B" w:rsidRPr="0059583C" w:rsidRDefault="00404B3B" w:rsidP="00404B3B">
      <w:pPr>
        <w:numPr>
          <w:ilvl w:val="0"/>
          <w:numId w:val="7"/>
        </w:numPr>
        <w:autoSpaceDE w:val="0"/>
        <w:autoSpaceDN w:val="0"/>
        <w:adjustRightInd w:val="0"/>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nieprzekazywania danych osobowych do państwa trzeciego lub organizacji międzynarodowej poza Europejski Obszar Gospodarczy, przy czym</w:t>
      </w:r>
      <w:r w:rsidR="009D6D59" w:rsidRPr="0059583C">
        <w:rPr>
          <w:rFonts w:ascii="Times New Roman" w:eastAsia="Calibri" w:hAnsi="Times New Roman" w:cs="Times New Roman"/>
          <w:sz w:val="24"/>
          <w:szCs w:val="24"/>
        </w:rPr>
        <w:t xml:space="preserve"> Podmiot Przetwarzający</w:t>
      </w:r>
      <w:r w:rsidR="00B76E9D" w:rsidRPr="0059583C">
        <w:rPr>
          <w:rFonts w:ascii="Times New Roman" w:eastAsia="Calibri" w:hAnsi="Times New Roman" w:cs="Times New Roman"/>
          <w:sz w:val="24"/>
          <w:szCs w:val="24"/>
        </w:rPr>
        <w:t xml:space="preserve"> oświadcza</w:t>
      </w:r>
      <w:r w:rsidRPr="0059583C">
        <w:rPr>
          <w:rFonts w:ascii="Times New Roman" w:eastAsia="Calibri" w:hAnsi="Times New Roman" w:cs="Times New Roman"/>
          <w:sz w:val="24"/>
          <w:szCs w:val="24"/>
        </w:rPr>
        <w:t>, że nie korzysta z podwykonawców, którzy przekazują Dane Osobowe poza Europejskim Obszarem Gospodarczym.</w:t>
      </w:r>
    </w:p>
    <w:p w:rsidR="00C55408" w:rsidRPr="005F52AD" w:rsidRDefault="00404B3B" w:rsidP="005F52AD">
      <w:pPr>
        <w:pStyle w:val="Akapitzlist"/>
        <w:numPr>
          <w:ilvl w:val="0"/>
          <w:numId w:val="30"/>
        </w:numPr>
        <w:spacing w:before="60" w:after="0" w:line="276" w:lineRule="auto"/>
        <w:jc w:val="both"/>
        <w:rPr>
          <w:rFonts w:ascii="Times New Roman" w:eastAsia="Calibri" w:hAnsi="Times New Roman" w:cs="Times New Roman"/>
          <w:sz w:val="24"/>
          <w:szCs w:val="24"/>
        </w:rPr>
      </w:pPr>
      <w:r w:rsidRPr="005F52AD">
        <w:rPr>
          <w:rFonts w:ascii="Times New Roman" w:eastAsia="Calibri" w:hAnsi="Times New Roman" w:cs="Times New Roman"/>
          <w:sz w:val="24"/>
          <w:szCs w:val="24"/>
        </w:rPr>
        <w:t xml:space="preserve">Odpowiedzialność Podmiotu Przetwarzającego ograniczona jest do zakresu danych osobowych znajdujących się w jego faktycznym posiadaniu w związku z wykonywaniem czynności zgodnie z </w:t>
      </w:r>
      <w:r w:rsidR="00C55408" w:rsidRPr="005F52AD">
        <w:rPr>
          <w:rFonts w:ascii="Times New Roman" w:eastAsia="Calibri" w:hAnsi="Times New Roman" w:cs="Times New Roman"/>
          <w:sz w:val="24"/>
          <w:szCs w:val="24"/>
        </w:rPr>
        <w:t xml:space="preserve">niniejszą </w:t>
      </w:r>
      <w:r w:rsidRPr="005F52AD">
        <w:rPr>
          <w:rFonts w:ascii="Times New Roman" w:eastAsia="Calibri" w:hAnsi="Times New Roman" w:cs="Times New Roman"/>
          <w:sz w:val="24"/>
          <w:szCs w:val="24"/>
        </w:rPr>
        <w:t>Umową.</w:t>
      </w:r>
    </w:p>
    <w:p w:rsidR="00404B3B" w:rsidRPr="0059583C" w:rsidRDefault="00404B3B" w:rsidP="005F52AD">
      <w:pPr>
        <w:numPr>
          <w:ilvl w:val="0"/>
          <w:numId w:val="30"/>
        </w:numPr>
        <w:spacing w:before="60" w:after="0" w:line="276" w:lineRule="auto"/>
        <w:ind w:left="426"/>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W okresie obowiązywania Umowy</w:t>
      </w:r>
      <w:r w:rsidR="009D6D59" w:rsidRPr="0059583C">
        <w:rPr>
          <w:rFonts w:ascii="Times New Roman" w:eastAsia="Calibri" w:hAnsi="Times New Roman" w:cs="Times New Roman"/>
          <w:sz w:val="24"/>
          <w:szCs w:val="24"/>
        </w:rPr>
        <w:t xml:space="preserve"> </w:t>
      </w:r>
      <w:r w:rsidR="009D6D59" w:rsidRPr="0059583C">
        <w:rPr>
          <w:rFonts w:ascii="Times New Roman" w:eastAsia="Calibri" w:hAnsi="Times New Roman" w:cs="Times New Roman"/>
          <w:iCs/>
          <w:sz w:val="24"/>
          <w:szCs w:val="24"/>
        </w:rPr>
        <w:t>Podmiot Przetwarzający</w:t>
      </w:r>
      <w:r w:rsidRPr="0059583C">
        <w:rPr>
          <w:rFonts w:ascii="Times New Roman" w:eastAsia="Calibri" w:hAnsi="Times New Roman" w:cs="Times New Roman"/>
          <w:iCs/>
          <w:sz w:val="24"/>
          <w:szCs w:val="24"/>
        </w:rPr>
        <w:t xml:space="preserve"> </w:t>
      </w:r>
      <w:r w:rsidRPr="0059583C">
        <w:rPr>
          <w:rFonts w:ascii="Times New Roman" w:eastAsia="Calibri" w:hAnsi="Times New Roman" w:cs="Times New Roman"/>
          <w:sz w:val="24"/>
          <w:szCs w:val="24"/>
        </w:rPr>
        <w:t xml:space="preserve">ponosi odpowiedzialność, tak wobec osób trzecich, jak i wobec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a, za szkody powstałe w związku z zawinioną nienależytą ochroną powierzonych danych osobowych, o których mowa w niniejszej Umowie lub zawinionym nienależytym przetwarzaniem danych osobowych.</w:t>
      </w:r>
    </w:p>
    <w:p w:rsidR="00F478CF" w:rsidRPr="00F711CD" w:rsidRDefault="00404B3B" w:rsidP="00F711CD">
      <w:pPr>
        <w:numPr>
          <w:ilvl w:val="0"/>
          <w:numId w:val="30"/>
        </w:numPr>
        <w:spacing w:after="0" w:line="276" w:lineRule="auto"/>
        <w:ind w:left="426"/>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Dane osobowe przekazane przez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a nie mogą być przedmiotem odsprzedaży, darowizny, najmu lub dzierżawy.</w:t>
      </w:r>
    </w:p>
    <w:p w:rsidR="0044050E" w:rsidRPr="00BA506B" w:rsidRDefault="009D6D59" w:rsidP="00BA506B">
      <w:pPr>
        <w:numPr>
          <w:ilvl w:val="0"/>
          <w:numId w:val="30"/>
        </w:numPr>
        <w:spacing w:after="0" w:line="276" w:lineRule="auto"/>
        <w:ind w:left="426"/>
        <w:jc w:val="both"/>
        <w:rPr>
          <w:rFonts w:ascii="Times New Roman" w:eastAsia="Calibri" w:hAnsi="Times New Roman" w:cs="Times New Roman"/>
          <w:sz w:val="24"/>
          <w:szCs w:val="24"/>
        </w:rPr>
      </w:pPr>
      <w:r w:rsidRPr="00BA506B">
        <w:rPr>
          <w:rFonts w:ascii="Times New Roman" w:eastAsia="Calibri" w:hAnsi="Times New Roman" w:cs="Times New Roman"/>
          <w:sz w:val="24"/>
          <w:szCs w:val="24"/>
        </w:rPr>
        <w:t>Administrator</w:t>
      </w:r>
      <w:r w:rsidR="0044050E" w:rsidRPr="00BA506B">
        <w:rPr>
          <w:rFonts w:ascii="Times New Roman" w:eastAsia="Calibri" w:hAnsi="Times New Roman" w:cs="Times New Roman"/>
          <w:sz w:val="24"/>
          <w:szCs w:val="24"/>
        </w:rPr>
        <w:t xml:space="preserve"> zobowiązany jest współdziałać z Przetwarzającym w wykonaniu Umowy, udzielać Przetwarzającemu wyjaśnień w razie wątpliwości co do legalności poleceń </w:t>
      </w:r>
      <w:r w:rsidRPr="00BA506B">
        <w:rPr>
          <w:rFonts w:ascii="Times New Roman" w:eastAsia="Calibri" w:hAnsi="Times New Roman" w:cs="Times New Roman"/>
          <w:sz w:val="24"/>
          <w:szCs w:val="24"/>
        </w:rPr>
        <w:t>Administrator</w:t>
      </w:r>
      <w:r w:rsidR="0044050E" w:rsidRPr="00BA506B">
        <w:rPr>
          <w:rFonts w:ascii="Times New Roman" w:eastAsia="Calibri" w:hAnsi="Times New Roman" w:cs="Times New Roman"/>
          <w:sz w:val="24"/>
          <w:szCs w:val="24"/>
        </w:rPr>
        <w:t>a, jak też wywiązywać się terminowo ze swoich szczegółowych obowiązków.</w:t>
      </w:r>
    </w:p>
    <w:p w:rsidR="00404B3B" w:rsidRPr="0059583C" w:rsidRDefault="00404B3B" w:rsidP="00404B3B">
      <w:pPr>
        <w:spacing w:after="0" w:line="276" w:lineRule="auto"/>
        <w:jc w:val="center"/>
        <w:rPr>
          <w:rFonts w:ascii="Times New Roman" w:eastAsia="Calibri" w:hAnsi="Times New Roman" w:cs="Times New Roman"/>
          <w:b/>
          <w:bCs/>
          <w:sz w:val="24"/>
          <w:szCs w:val="24"/>
        </w:rPr>
      </w:pPr>
    </w:p>
    <w:p w:rsidR="00404B3B" w:rsidRPr="0059583C" w:rsidRDefault="00404B3B" w:rsidP="00404B3B">
      <w:pPr>
        <w:spacing w:after="0" w:line="276" w:lineRule="auto"/>
        <w:jc w:val="center"/>
        <w:rPr>
          <w:rFonts w:ascii="Times New Roman" w:eastAsia="Calibri" w:hAnsi="Times New Roman" w:cs="Times New Roman"/>
          <w:b/>
          <w:bCs/>
          <w:sz w:val="24"/>
          <w:szCs w:val="24"/>
        </w:rPr>
      </w:pPr>
      <w:r w:rsidRPr="0059583C">
        <w:rPr>
          <w:rFonts w:ascii="Times New Roman" w:eastAsia="Calibri" w:hAnsi="Times New Roman" w:cs="Times New Roman"/>
          <w:b/>
          <w:bCs/>
          <w:sz w:val="24"/>
          <w:szCs w:val="24"/>
        </w:rPr>
        <w:t xml:space="preserve">§ </w:t>
      </w:r>
      <w:r w:rsidR="00200855" w:rsidRPr="0059583C">
        <w:rPr>
          <w:rFonts w:ascii="Times New Roman" w:eastAsia="Calibri" w:hAnsi="Times New Roman" w:cs="Times New Roman"/>
          <w:b/>
          <w:bCs/>
          <w:sz w:val="24"/>
          <w:szCs w:val="24"/>
        </w:rPr>
        <w:t>9</w:t>
      </w:r>
      <w:r w:rsidRPr="0059583C">
        <w:rPr>
          <w:rFonts w:ascii="Times New Roman" w:eastAsia="Calibri" w:hAnsi="Times New Roman" w:cs="Times New Roman"/>
          <w:b/>
          <w:bCs/>
          <w:sz w:val="24"/>
          <w:szCs w:val="24"/>
        </w:rPr>
        <w:t>.</w:t>
      </w:r>
    </w:p>
    <w:p w:rsidR="00404B3B" w:rsidRPr="0059583C" w:rsidRDefault="00404B3B" w:rsidP="00404B3B">
      <w:pPr>
        <w:spacing w:line="276" w:lineRule="auto"/>
        <w:jc w:val="center"/>
        <w:rPr>
          <w:rFonts w:ascii="Times New Roman" w:eastAsia="Calibri" w:hAnsi="Times New Roman" w:cs="Times New Roman"/>
          <w:b/>
          <w:bCs/>
          <w:sz w:val="24"/>
          <w:szCs w:val="24"/>
        </w:rPr>
      </w:pPr>
      <w:r w:rsidRPr="0059583C">
        <w:rPr>
          <w:rFonts w:ascii="Times New Roman" w:eastAsia="Calibri" w:hAnsi="Times New Roman" w:cs="Times New Roman"/>
          <w:b/>
          <w:bCs/>
          <w:sz w:val="24"/>
          <w:szCs w:val="24"/>
        </w:rPr>
        <w:t xml:space="preserve">Informacja o </w:t>
      </w:r>
      <w:r w:rsidR="00186C75" w:rsidRPr="0059583C">
        <w:rPr>
          <w:rFonts w:ascii="Times New Roman" w:eastAsia="Calibri" w:hAnsi="Times New Roman" w:cs="Times New Roman"/>
          <w:b/>
          <w:bCs/>
          <w:sz w:val="24"/>
          <w:szCs w:val="24"/>
        </w:rPr>
        <w:t>naruszeniu ochrony danych osobowych</w:t>
      </w:r>
    </w:p>
    <w:p w:rsidR="00404B3B" w:rsidRPr="0059583C" w:rsidRDefault="00404B3B" w:rsidP="00C55408">
      <w:pPr>
        <w:numPr>
          <w:ilvl w:val="0"/>
          <w:numId w:val="11"/>
        </w:numPr>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W przypadku stwierdzenia przez</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w:t>
      </w:r>
      <w:r w:rsidR="0044050E" w:rsidRPr="0059583C">
        <w:rPr>
          <w:rFonts w:ascii="Times New Roman" w:eastAsia="Calibri" w:hAnsi="Times New Roman" w:cs="Times New Roman"/>
          <w:sz w:val="24"/>
          <w:szCs w:val="24"/>
        </w:rPr>
        <w:t xml:space="preserve">podejrzenia </w:t>
      </w:r>
      <w:r w:rsidRPr="0059583C">
        <w:rPr>
          <w:rFonts w:ascii="Times New Roman" w:eastAsia="Calibri" w:hAnsi="Times New Roman" w:cs="Times New Roman"/>
          <w:sz w:val="24"/>
          <w:szCs w:val="24"/>
        </w:rPr>
        <w:t xml:space="preserve">potencjalnego naruszenia ochrony danych osobowych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a Danych Osobowych, których przetwarzania dotyczy </w:t>
      </w:r>
      <w:r w:rsidR="00C55408" w:rsidRPr="0059583C">
        <w:rPr>
          <w:rFonts w:ascii="Times New Roman" w:eastAsia="Calibri" w:hAnsi="Times New Roman" w:cs="Times New Roman"/>
          <w:sz w:val="24"/>
          <w:szCs w:val="24"/>
        </w:rPr>
        <w:t xml:space="preserve">niniejsza </w:t>
      </w:r>
      <w:r w:rsidRPr="0059583C">
        <w:rPr>
          <w:rFonts w:ascii="Times New Roman" w:eastAsia="Calibri" w:hAnsi="Times New Roman" w:cs="Times New Roman"/>
          <w:sz w:val="24"/>
          <w:szCs w:val="24"/>
        </w:rPr>
        <w:t>Umowa</w:t>
      </w:r>
      <w:r w:rsidR="005A2201" w:rsidRPr="0059583C">
        <w:rPr>
          <w:rFonts w:ascii="Times New Roman" w:eastAsia="Calibri" w:hAnsi="Times New Roman" w:cs="Times New Roman"/>
          <w:sz w:val="24"/>
          <w:szCs w:val="24"/>
        </w:rPr>
        <w:t xml:space="preserve"> (dalej „naruszenie”)</w:t>
      </w:r>
      <w:r w:rsidR="00C55408" w:rsidRPr="0059583C">
        <w:rPr>
          <w:rFonts w:ascii="Times New Roman" w:eastAsia="Calibri" w:hAnsi="Times New Roman" w:cs="Times New Roman"/>
          <w:sz w:val="24"/>
          <w:szCs w:val="24"/>
        </w:rPr>
        <w:t xml:space="preserve"> </w:t>
      </w:r>
      <w:r w:rsidR="009D6D59" w:rsidRPr="0059583C">
        <w:rPr>
          <w:rFonts w:ascii="Times New Roman" w:eastAsia="Calibri" w:hAnsi="Times New Roman" w:cs="Times New Roman"/>
          <w:sz w:val="24"/>
          <w:szCs w:val="24"/>
        </w:rPr>
        <w:t>Podmiot Przetwarzający</w:t>
      </w:r>
      <w:r w:rsidRPr="0059583C">
        <w:rPr>
          <w:rFonts w:ascii="Times New Roman" w:eastAsia="Calibri" w:hAnsi="Times New Roman" w:cs="Times New Roman"/>
          <w:sz w:val="24"/>
          <w:szCs w:val="24"/>
        </w:rPr>
        <w:t xml:space="preserve"> zobowiązuje się przekazać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owi drogą elektroniczną szczegółową informację (wyjaśnienia) dotyczącą</w:t>
      </w:r>
      <w:r w:rsidR="00186C75" w:rsidRPr="0059583C">
        <w:rPr>
          <w:rFonts w:ascii="Times New Roman" w:eastAsia="Calibri" w:hAnsi="Times New Roman" w:cs="Times New Roman"/>
          <w:sz w:val="24"/>
          <w:szCs w:val="24"/>
        </w:rPr>
        <w:t xml:space="preserve"> </w:t>
      </w:r>
      <w:r w:rsidR="0044050E" w:rsidRPr="0059583C">
        <w:rPr>
          <w:rFonts w:ascii="Times New Roman" w:eastAsia="Calibri" w:hAnsi="Times New Roman" w:cs="Times New Roman"/>
          <w:sz w:val="24"/>
          <w:szCs w:val="24"/>
        </w:rPr>
        <w:t>zdarzenia</w:t>
      </w:r>
      <w:r w:rsidRPr="0059583C">
        <w:rPr>
          <w:rFonts w:ascii="Times New Roman" w:eastAsia="Calibri" w:hAnsi="Times New Roman" w:cs="Times New Roman"/>
          <w:sz w:val="24"/>
          <w:szCs w:val="24"/>
        </w:rPr>
        <w:t>.</w:t>
      </w:r>
    </w:p>
    <w:p w:rsidR="00404B3B" w:rsidRPr="0059583C" w:rsidRDefault="00404B3B" w:rsidP="00C55408">
      <w:pPr>
        <w:numPr>
          <w:ilvl w:val="0"/>
          <w:numId w:val="11"/>
        </w:numPr>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Informacja o </w:t>
      </w:r>
      <w:r w:rsidR="00186C75" w:rsidRPr="0059583C">
        <w:rPr>
          <w:rFonts w:ascii="Times New Roman" w:eastAsia="Calibri" w:hAnsi="Times New Roman" w:cs="Times New Roman"/>
          <w:sz w:val="24"/>
          <w:szCs w:val="24"/>
        </w:rPr>
        <w:t>naruszeniu</w:t>
      </w:r>
      <w:r w:rsidR="00B76E9D" w:rsidRPr="0059583C">
        <w:rPr>
          <w:rFonts w:ascii="Times New Roman" w:eastAsia="Calibri" w:hAnsi="Times New Roman" w:cs="Times New Roman"/>
          <w:sz w:val="24"/>
          <w:szCs w:val="24"/>
        </w:rPr>
        <w:t>,</w:t>
      </w:r>
      <w:r w:rsidRPr="0059583C">
        <w:rPr>
          <w:rFonts w:ascii="Times New Roman" w:eastAsia="Calibri" w:hAnsi="Times New Roman" w:cs="Times New Roman"/>
          <w:sz w:val="24"/>
          <w:szCs w:val="24"/>
        </w:rPr>
        <w:t xml:space="preserve"> przekazana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owi</w:t>
      </w:r>
      <w:r w:rsidR="00B76E9D" w:rsidRPr="0059583C">
        <w:rPr>
          <w:rFonts w:ascii="Times New Roman" w:eastAsia="Calibri" w:hAnsi="Times New Roman" w:cs="Times New Roman"/>
          <w:sz w:val="24"/>
          <w:szCs w:val="24"/>
        </w:rPr>
        <w:t>,</w:t>
      </w:r>
      <w:r w:rsidRPr="0059583C">
        <w:rPr>
          <w:rFonts w:ascii="Times New Roman" w:eastAsia="Calibri" w:hAnsi="Times New Roman" w:cs="Times New Roman"/>
          <w:sz w:val="24"/>
          <w:szCs w:val="24"/>
        </w:rPr>
        <w:t xml:space="preserve"> powinna zawierać co najmniej:</w:t>
      </w:r>
    </w:p>
    <w:p w:rsidR="00404B3B" w:rsidRPr="0059583C" w:rsidRDefault="00404B3B" w:rsidP="00C55408">
      <w:pPr>
        <w:numPr>
          <w:ilvl w:val="1"/>
          <w:numId w:val="12"/>
        </w:numPr>
        <w:spacing w:after="0" w:line="276" w:lineRule="auto"/>
        <w:ind w:left="993" w:hanging="284"/>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opis charakteru naruszenia oraz – o ile to możliwe – wskazanie kategorii </w:t>
      </w:r>
      <w:r w:rsidRPr="0059583C">
        <w:rPr>
          <w:rFonts w:ascii="Times New Roman" w:eastAsia="Calibri" w:hAnsi="Times New Roman" w:cs="Times New Roman"/>
          <w:sz w:val="24"/>
          <w:szCs w:val="24"/>
        </w:rPr>
        <w:br/>
        <w:t>i przybliżonej liczby osób, których dane osobowe zostały naruszone i ilości lub rodzaju danych, których naruszenie dotyczy,</w:t>
      </w:r>
    </w:p>
    <w:p w:rsidR="00404B3B" w:rsidRPr="0059583C" w:rsidRDefault="00404B3B" w:rsidP="00C55408">
      <w:pPr>
        <w:numPr>
          <w:ilvl w:val="1"/>
          <w:numId w:val="12"/>
        </w:numPr>
        <w:spacing w:after="0" w:line="276" w:lineRule="auto"/>
        <w:ind w:left="993" w:hanging="284"/>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imię, nazwisko i dane kontaktowe inspektora ochrony danych lub innej jednostki lub osoby, z którą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 może kontaktować się w związku z wystąpieniem naruszenia,</w:t>
      </w:r>
    </w:p>
    <w:p w:rsidR="00404B3B" w:rsidRPr="0059583C" w:rsidRDefault="00404B3B" w:rsidP="00C55408">
      <w:pPr>
        <w:numPr>
          <w:ilvl w:val="1"/>
          <w:numId w:val="12"/>
        </w:numPr>
        <w:spacing w:after="0" w:line="276" w:lineRule="auto"/>
        <w:ind w:left="993" w:hanging="284"/>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opis – o ile to możliwe – mogących wystąpić konsekwencji naruszenia,</w:t>
      </w:r>
    </w:p>
    <w:p w:rsidR="00404B3B" w:rsidRPr="0059583C" w:rsidRDefault="00404B3B" w:rsidP="00C55408">
      <w:pPr>
        <w:numPr>
          <w:ilvl w:val="1"/>
          <w:numId w:val="12"/>
        </w:numPr>
        <w:spacing w:after="0" w:line="276" w:lineRule="auto"/>
        <w:ind w:left="993" w:hanging="284"/>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opis zastosowanych lub proponowanych do zastosowania przez</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środków w celu zaradzenia naruszeniu, w tym minimalizacji jego</w:t>
      </w:r>
      <w:r w:rsidR="001C7D4B" w:rsidRPr="0059583C">
        <w:rPr>
          <w:rFonts w:ascii="Times New Roman" w:eastAsia="Calibri" w:hAnsi="Times New Roman" w:cs="Times New Roman"/>
          <w:sz w:val="24"/>
          <w:szCs w:val="24"/>
        </w:rPr>
        <w:t xml:space="preserve"> ewentualnych </w:t>
      </w:r>
      <w:r w:rsidRPr="0059583C">
        <w:rPr>
          <w:rFonts w:ascii="Times New Roman" w:eastAsia="Calibri" w:hAnsi="Times New Roman" w:cs="Times New Roman"/>
          <w:sz w:val="24"/>
          <w:szCs w:val="24"/>
        </w:rPr>
        <w:t>negatywnych skutków.</w:t>
      </w:r>
    </w:p>
    <w:p w:rsidR="001C7D4B" w:rsidRPr="0059583C" w:rsidRDefault="001C7D4B" w:rsidP="00C55408">
      <w:pPr>
        <w:numPr>
          <w:ilvl w:val="1"/>
          <w:numId w:val="12"/>
        </w:numPr>
        <w:spacing w:after="0" w:line="276" w:lineRule="auto"/>
        <w:ind w:left="993" w:hanging="284"/>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lastRenderedPageBreak/>
        <w:t>Jeżeli przekazanie wszystkich tych informacji równocześnie nie jest możliwe, pierwotne zgłoszenie zawiera informacje dostępne w danej chwili, a po uzyskaniu dostępu do dalszych informacji przekazuje się je bez zbędnej zwłoki.</w:t>
      </w:r>
    </w:p>
    <w:p w:rsidR="00404B3B" w:rsidRPr="0059583C" w:rsidRDefault="00D32260" w:rsidP="00404B3B">
      <w:pPr>
        <w:numPr>
          <w:ilvl w:val="0"/>
          <w:numId w:val="11"/>
        </w:numPr>
        <w:spacing w:after="0"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Obowiązek, o którym mowa w pkt</w:t>
      </w:r>
      <w:r w:rsidR="00404B3B" w:rsidRPr="0059583C">
        <w:rPr>
          <w:rFonts w:ascii="Times New Roman" w:eastAsia="Calibri" w:hAnsi="Times New Roman" w:cs="Times New Roman"/>
          <w:sz w:val="24"/>
          <w:szCs w:val="24"/>
        </w:rPr>
        <w:t>. 1-2 realizowany będzie przez</w:t>
      </w:r>
      <w:r w:rsidR="009D6D59" w:rsidRPr="0059583C">
        <w:rPr>
          <w:rFonts w:ascii="Times New Roman" w:eastAsia="Calibri" w:hAnsi="Times New Roman" w:cs="Times New Roman"/>
          <w:sz w:val="24"/>
          <w:szCs w:val="24"/>
        </w:rPr>
        <w:t xml:space="preserve"> Podmiot Przetwarzający</w:t>
      </w:r>
      <w:r w:rsidR="00404B3B" w:rsidRPr="0059583C">
        <w:rPr>
          <w:rFonts w:ascii="Times New Roman" w:eastAsia="Calibri" w:hAnsi="Times New Roman" w:cs="Times New Roman"/>
          <w:sz w:val="24"/>
          <w:szCs w:val="24"/>
        </w:rPr>
        <w:t xml:space="preserve"> niezwłocznie, jeżeli jest to wykonalne, nie później niż w ciągu </w:t>
      </w:r>
      <w:r w:rsidR="0044050E" w:rsidRPr="0059583C">
        <w:rPr>
          <w:rFonts w:ascii="Times New Roman" w:eastAsia="Calibri" w:hAnsi="Times New Roman" w:cs="Times New Roman"/>
          <w:sz w:val="24"/>
          <w:szCs w:val="24"/>
        </w:rPr>
        <w:t>24</w:t>
      </w:r>
      <w:r w:rsidR="00404B3B" w:rsidRPr="0059583C">
        <w:rPr>
          <w:rFonts w:ascii="Times New Roman" w:eastAsia="Calibri" w:hAnsi="Times New Roman" w:cs="Times New Roman"/>
          <w:sz w:val="24"/>
          <w:szCs w:val="24"/>
        </w:rPr>
        <w:t xml:space="preserve"> (</w:t>
      </w:r>
      <w:r w:rsidR="0044050E" w:rsidRPr="0059583C">
        <w:rPr>
          <w:rFonts w:ascii="Times New Roman" w:eastAsia="Calibri" w:hAnsi="Times New Roman" w:cs="Times New Roman"/>
          <w:sz w:val="24"/>
          <w:szCs w:val="24"/>
        </w:rPr>
        <w:t>dwudziestu czterech)</w:t>
      </w:r>
      <w:r w:rsidR="00404B3B" w:rsidRPr="0059583C">
        <w:rPr>
          <w:rFonts w:ascii="Times New Roman" w:eastAsia="Calibri" w:hAnsi="Times New Roman" w:cs="Times New Roman"/>
          <w:sz w:val="24"/>
          <w:szCs w:val="24"/>
        </w:rPr>
        <w:t xml:space="preserve"> godzin od powzięcia informacji o</w:t>
      </w:r>
      <w:r w:rsidR="0044050E" w:rsidRPr="0059583C">
        <w:rPr>
          <w:rFonts w:ascii="Times New Roman" w:eastAsia="Calibri" w:hAnsi="Times New Roman" w:cs="Times New Roman"/>
          <w:sz w:val="24"/>
          <w:szCs w:val="24"/>
        </w:rPr>
        <w:t xml:space="preserve"> podejrzeniu</w:t>
      </w:r>
      <w:r w:rsidR="00404B3B" w:rsidRPr="0059583C">
        <w:rPr>
          <w:rFonts w:ascii="Times New Roman" w:eastAsia="Calibri" w:hAnsi="Times New Roman" w:cs="Times New Roman"/>
          <w:sz w:val="24"/>
          <w:szCs w:val="24"/>
        </w:rPr>
        <w:t xml:space="preserve"> </w:t>
      </w:r>
      <w:r w:rsidR="00186C75" w:rsidRPr="0059583C">
        <w:rPr>
          <w:rFonts w:ascii="Times New Roman" w:eastAsia="Calibri" w:hAnsi="Times New Roman" w:cs="Times New Roman"/>
          <w:sz w:val="24"/>
          <w:szCs w:val="24"/>
        </w:rPr>
        <w:t>naruszeniu</w:t>
      </w:r>
      <w:r w:rsidR="00404B3B" w:rsidRPr="0059583C">
        <w:rPr>
          <w:rFonts w:ascii="Times New Roman" w:eastAsia="Calibri" w:hAnsi="Times New Roman" w:cs="Times New Roman"/>
          <w:sz w:val="24"/>
          <w:szCs w:val="24"/>
        </w:rPr>
        <w:t xml:space="preserve">, w formie wiadomości przesłanej pocztą elektroniczną na adres e-mail: </w:t>
      </w:r>
      <w:r w:rsidR="0059583C">
        <w:rPr>
          <w:rFonts w:ascii="Times New Roman" w:eastAsia="Calibri" w:hAnsi="Times New Roman" w:cs="Times New Roman"/>
          <w:sz w:val="24"/>
          <w:szCs w:val="24"/>
        </w:rPr>
        <w:t>iod@bialystok.sr</w:t>
      </w:r>
      <w:r w:rsidR="00AE3C7B" w:rsidRPr="0059583C">
        <w:rPr>
          <w:rFonts w:ascii="Times New Roman" w:eastAsia="Calibri" w:hAnsi="Times New Roman" w:cs="Times New Roman"/>
          <w:sz w:val="24"/>
          <w:szCs w:val="24"/>
        </w:rPr>
        <w:t>.gov.pl</w:t>
      </w:r>
      <w:r w:rsidR="00404B3B" w:rsidRPr="0059583C">
        <w:rPr>
          <w:rFonts w:ascii="Times New Roman" w:eastAsia="Calibri" w:hAnsi="Times New Roman" w:cs="Times New Roman"/>
          <w:sz w:val="24"/>
          <w:szCs w:val="24"/>
        </w:rPr>
        <w:t xml:space="preserve"> przy czym</w:t>
      </w:r>
      <w:r w:rsidR="00B76E9D" w:rsidRPr="0059583C">
        <w:rPr>
          <w:rFonts w:ascii="Times New Roman" w:eastAsia="Calibri" w:hAnsi="Times New Roman" w:cs="Times New Roman"/>
          <w:sz w:val="24"/>
          <w:szCs w:val="24"/>
        </w:rPr>
        <w:t>,</w:t>
      </w:r>
      <w:r w:rsidR="00404B3B" w:rsidRPr="0059583C">
        <w:rPr>
          <w:rFonts w:ascii="Times New Roman" w:eastAsia="Calibri" w:hAnsi="Times New Roman" w:cs="Times New Roman"/>
          <w:sz w:val="24"/>
          <w:szCs w:val="24"/>
        </w:rPr>
        <w:t xml:space="preserve"> w przypadku braku potwierdzenia odbioru wiadomości (zgłoszenia) przez </w:t>
      </w:r>
      <w:r w:rsidR="009D6D59" w:rsidRPr="0059583C">
        <w:rPr>
          <w:rFonts w:ascii="Times New Roman" w:eastAsia="Calibri" w:hAnsi="Times New Roman" w:cs="Times New Roman"/>
          <w:sz w:val="24"/>
          <w:szCs w:val="24"/>
        </w:rPr>
        <w:t>Administrator</w:t>
      </w:r>
      <w:r w:rsidR="00404B3B" w:rsidRPr="0059583C">
        <w:rPr>
          <w:rFonts w:ascii="Times New Roman" w:eastAsia="Calibri" w:hAnsi="Times New Roman" w:cs="Times New Roman"/>
          <w:sz w:val="24"/>
          <w:szCs w:val="24"/>
        </w:rPr>
        <w:t>a Danych Osobowych w ciągu 60 (sześćdziesięciu) minut od chwili wysłania wiadomości (zgłoszenia),</w:t>
      </w:r>
      <w:r w:rsidR="00C55408" w:rsidRPr="0059583C">
        <w:rPr>
          <w:rFonts w:ascii="Times New Roman" w:eastAsia="Calibri" w:hAnsi="Times New Roman" w:cs="Times New Roman"/>
          <w:sz w:val="24"/>
          <w:szCs w:val="24"/>
        </w:rPr>
        <w:t xml:space="preserve"> </w:t>
      </w:r>
      <w:r w:rsidR="009D6D59" w:rsidRPr="0059583C">
        <w:rPr>
          <w:rFonts w:ascii="Times New Roman" w:eastAsia="Calibri" w:hAnsi="Times New Roman" w:cs="Times New Roman"/>
          <w:sz w:val="24"/>
          <w:szCs w:val="24"/>
        </w:rPr>
        <w:t>Podmiot Przetwarzający</w:t>
      </w:r>
      <w:r w:rsidR="00404B3B" w:rsidRPr="0059583C">
        <w:rPr>
          <w:rFonts w:ascii="Times New Roman" w:eastAsia="Calibri" w:hAnsi="Times New Roman" w:cs="Times New Roman"/>
          <w:sz w:val="24"/>
          <w:szCs w:val="24"/>
        </w:rPr>
        <w:t xml:space="preserve"> zobowiązany jest poinformować o </w:t>
      </w:r>
      <w:r w:rsidR="00186C75" w:rsidRPr="0059583C">
        <w:rPr>
          <w:rFonts w:ascii="Times New Roman" w:eastAsia="Calibri" w:hAnsi="Times New Roman" w:cs="Times New Roman"/>
          <w:sz w:val="24"/>
          <w:szCs w:val="24"/>
        </w:rPr>
        <w:t>naruszeniu</w:t>
      </w:r>
      <w:r w:rsidR="00404B3B" w:rsidRPr="0059583C">
        <w:rPr>
          <w:rFonts w:ascii="Times New Roman" w:eastAsia="Calibri" w:hAnsi="Times New Roman" w:cs="Times New Roman"/>
          <w:sz w:val="24"/>
          <w:szCs w:val="24"/>
        </w:rPr>
        <w:t xml:space="preserve"> wyznaczonego pracownika </w:t>
      </w:r>
      <w:r w:rsidR="009D6D59" w:rsidRPr="0059583C">
        <w:rPr>
          <w:rFonts w:ascii="Times New Roman" w:eastAsia="Calibri" w:hAnsi="Times New Roman" w:cs="Times New Roman"/>
          <w:sz w:val="24"/>
          <w:szCs w:val="24"/>
        </w:rPr>
        <w:t>Administrator</w:t>
      </w:r>
      <w:r w:rsidR="00404B3B" w:rsidRPr="0059583C">
        <w:rPr>
          <w:rFonts w:ascii="Times New Roman" w:eastAsia="Calibri" w:hAnsi="Times New Roman" w:cs="Times New Roman"/>
          <w:sz w:val="24"/>
          <w:szCs w:val="24"/>
        </w:rPr>
        <w:t xml:space="preserve">a również telefonicznie na nr telefonu: </w:t>
      </w:r>
      <w:r w:rsidR="005F52AD">
        <w:rPr>
          <w:rFonts w:ascii="Times New Roman" w:eastAsia="Calibri" w:hAnsi="Times New Roman" w:cs="Times New Roman"/>
          <w:sz w:val="24"/>
          <w:szCs w:val="24"/>
        </w:rPr>
        <w:t>856656298.</w:t>
      </w:r>
      <w:r w:rsidR="00404B3B" w:rsidRPr="0059583C">
        <w:rPr>
          <w:rFonts w:ascii="Times New Roman" w:eastAsia="Calibri" w:hAnsi="Times New Roman" w:cs="Times New Roman"/>
          <w:sz w:val="24"/>
          <w:szCs w:val="24"/>
        </w:rPr>
        <w:t xml:space="preserve"> Obowiązek telefonicznego powiadamiania pracownika nie dotyczy sytuacji, w których upływ okresu powiadomienia przypada na dzień wolny od pracy lub wyznaczony pracownik </w:t>
      </w:r>
      <w:r w:rsidR="009D6D59" w:rsidRPr="0059583C">
        <w:rPr>
          <w:rFonts w:ascii="Times New Roman" w:eastAsia="Calibri" w:hAnsi="Times New Roman" w:cs="Times New Roman"/>
          <w:sz w:val="24"/>
          <w:szCs w:val="24"/>
        </w:rPr>
        <w:t>Administrator</w:t>
      </w:r>
      <w:r w:rsidR="00404B3B" w:rsidRPr="0059583C">
        <w:rPr>
          <w:rFonts w:ascii="Times New Roman" w:eastAsia="Calibri" w:hAnsi="Times New Roman" w:cs="Times New Roman"/>
          <w:sz w:val="24"/>
          <w:szCs w:val="24"/>
        </w:rPr>
        <w:t xml:space="preserve">a nie posiada komórkowego telefonu służbowego lub </w:t>
      </w:r>
      <w:r w:rsidR="009D6D59" w:rsidRPr="0059583C">
        <w:rPr>
          <w:rFonts w:ascii="Times New Roman" w:eastAsia="Calibri" w:hAnsi="Times New Roman" w:cs="Times New Roman"/>
          <w:sz w:val="24"/>
          <w:szCs w:val="24"/>
        </w:rPr>
        <w:t>Administrator</w:t>
      </w:r>
      <w:r w:rsidR="00404B3B" w:rsidRPr="0059583C">
        <w:rPr>
          <w:rFonts w:ascii="Times New Roman" w:eastAsia="Calibri" w:hAnsi="Times New Roman" w:cs="Times New Roman"/>
          <w:sz w:val="24"/>
          <w:szCs w:val="24"/>
        </w:rPr>
        <w:t xml:space="preserve"> nie poinformował o numerze telefonu służbowego takiego wyznaczonego pracownika </w:t>
      </w:r>
      <w:r w:rsidR="009D6D59" w:rsidRPr="0059583C">
        <w:rPr>
          <w:rFonts w:ascii="Times New Roman" w:eastAsia="Calibri" w:hAnsi="Times New Roman" w:cs="Times New Roman"/>
          <w:sz w:val="24"/>
          <w:szCs w:val="24"/>
        </w:rPr>
        <w:t>Administrator</w:t>
      </w:r>
      <w:r w:rsidR="00404B3B" w:rsidRPr="0059583C">
        <w:rPr>
          <w:rFonts w:ascii="Times New Roman" w:eastAsia="Calibri" w:hAnsi="Times New Roman" w:cs="Times New Roman"/>
          <w:sz w:val="24"/>
          <w:szCs w:val="24"/>
        </w:rPr>
        <w:t>a.</w:t>
      </w:r>
    </w:p>
    <w:p w:rsidR="00404B3B" w:rsidRPr="0059583C" w:rsidRDefault="00404B3B" w:rsidP="00404B3B">
      <w:pPr>
        <w:numPr>
          <w:ilvl w:val="0"/>
          <w:numId w:val="11"/>
        </w:numPr>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Podmiot Przetwarzający niezwłocznie, nie później niż w ciągu 24 (dwudziestu czterech) godzin od przekazania stosownego wniosku (żądania)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a, obowiązany jest udzielić odpowiedzi na każde zapytanie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a w zakresie </w:t>
      </w:r>
      <w:r w:rsidR="00186C75" w:rsidRPr="0059583C">
        <w:rPr>
          <w:rFonts w:ascii="Times New Roman" w:eastAsia="Calibri" w:hAnsi="Times New Roman" w:cs="Times New Roman"/>
          <w:sz w:val="24"/>
          <w:szCs w:val="24"/>
        </w:rPr>
        <w:t>naruszenia</w:t>
      </w:r>
      <w:r w:rsidRPr="0059583C">
        <w:rPr>
          <w:rFonts w:ascii="Times New Roman" w:eastAsia="Calibri" w:hAnsi="Times New Roman" w:cs="Times New Roman"/>
          <w:sz w:val="24"/>
          <w:szCs w:val="24"/>
        </w:rPr>
        <w:t xml:space="preserve"> lub możliwości jego powstania. Informacja przekazana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owi powinna zawierać co najmniej infor</w:t>
      </w:r>
      <w:r w:rsidR="00D32260">
        <w:rPr>
          <w:rFonts w:ascii="Times New Roman" w:eastAsia="Calibri" w:hAnsi="Times New Roman" w:cs="Times New Roman"/>
          <w:sz w:val="24"/>
          <w:szCs w:val="24"/>
        </w:rPr>
        <w:t>macje, o których mowa w pkt</w:t>
      </w:r>
      <w:r w:rsidRPr="0059583C">
        <w:rPr>
          <w:rFonts w:ascii="Times New Roman" w:eastAsia="Calibri" w:hAnsi="Times New Roman" w:cs="Times New Roman"/>
          <w:sz w:val="24"/>
          <w:szCs w:val="24"/>
        </w:rPr>
        <w:t>. 2.</w:t>
      </w:r>
    </w:p>
    <w:p w:rsidR="00404B3B" w:rsidRPr="0059583C" w:rsidRDefault="00404B3B" w:rsidP="00404B3B">
      <w:pPr>
        <w:numPr>
          <w:ilvl w:val="0"/>
          <w:numId w:val="11"/>
        </w:numPr>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Wnios</w:t>
      </w:r>
      <w:r w:rsidR="00D32260">
        <w:rPr>
          <w:rFonts w:ascii="Times New Roman" w:eastAsia="Calibri" w:hAnsi="Times New Roman" w:cs="Times New Roman"/>
          <w:sz w:val="24"/>
          <w:szCs w:val="24"/>
        </w:rPr>
        <w:t>ek (żądanie), o którym mowa w pkt</w:t>
      </w:r>
      <w:r w:rsidRPr="0059583C">
        <w:rPr>
          <w:rFonts w:ascii="Times New Roman" w:eastAsia="Calibri" w:hAnsi="Times New Roman" w:cs="Times New Roman"/>
          <w:sz w:val="24"/>
          <w:szCs w:val="24"/>
        </w:rPr>
        <w:t xml:space="preserve">. 4 przesyłany będzie przez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a Podmiotowi Przetwarzającemu w formie wiadomości p</w:t>
      </w:r>
      <w:r w:rsidR="005F52AD">
        <w:rPr>
          <w:rFonts w:ascii="Times New Roman" w:eastAsia="Calibri" w:hAnsi="Times New Roman" w:cs="Times New Roman"/>
          <w:sz w:val="24"/>
          <w:szCs w:val="24"/>
        </w:rPr>
        <w:t>oczty elektronicznej na adres e</w:t>
      </w:r>
      <w:r w:rsidRPr="0059583C">
        <w:rPr>
          <w:rFonts w:ascii="Times New Roman" w:eastAsia="Calibri" w:hAnsi="Times New Roman" w:cs="Times New Roman"/>
          <w:sz w:val="24"/>
          <w:szCs w:val="24"/>
        </w:rPr>
        <w:t xml:space="preserve">mail: </w:t>
      </w:r>
      <w:r w:rsidR="0044050E" w:rsidRPr="0059583C">
        <w:rPr>
          <w:rFonts w:ascii="Times New Roman" w:eastAsia="Calibri" w:hAnsi="Times New Roman" w:cs="Times New Roman"/>
          <w:color w:val="FF0000"/>
          <w:sz w:val="24"/>
          <w:szCs w:val="24"/>
        </w:rPr>
        <w:t>…</w:t>
      </w:r>
      <w:r w:rsidR="005F52AD">
        <w:rPr>
          <w:rFonts w:ascii="Times New Roman" w:eastAsia="Calibri" w:hAnsi="Times New Roman" w:cs="Times New Roman"/>
          <w:color w:val="FF0000"/>
          <w:sz w:val="24"/>
          <w:szCs w:val="24"/>
        </w:rPr>
        <w:t>……………….</w:t>
      </w:r>
      <w:r w:rsidRPr="0059583C">
        <w:rPr>
          <w:rFonts w:ascii="Times New Roman" w:eastAsia="Calibri" w:hAnsi="Times New Roman" w:cs="Times New Roman"/>
          <w:color w:val="FF0000"/>
          <w:sz w:val="24"/>
          <w:szCs w:val="24"/>
        </w:rPr>
        <w:t>,</w:t>
      </w:r>
      <w:r w:rsidRPr="0059583C">
        <w:rPr>
          <w:rFonts w:ascii="Times New Roman" w:eastAsia="Calibri" w:hAnsi="Times New Roman" w:cs="Times New Roman"/>
          <w:b/>
          <w:color w:val="FF0000"/>
          <w:sz w:val="24"/>
          <w:szCs w:val="24"/>
        </w:rPr>
        <w:t xml:space="preserve"> </w:t>
      </w:r>
      <w:r w:rsidRPr="0059583C">
        <w:rPr>
          <w:rFonts w:ascii="Times New Roman" w:eastAsia="Calibri" w:hAnsi="Times New Roman" w:cs="Times New Roman"/>
          <w:sz w:val="24"/>
          <w:szCs w:val="24"/>
        </w:rPr>
        <w:t>przy czym w przypadku braku potwierdzenia przez</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w ciągu 60 (sześćdziesięciu) minut</w:t>
      </w:r>
      <w:r w:rsidR="0044050E" w:rsidRPr="0059583C">
        <w:rPr>
          <w:rFonts w:ascii="Times New Roman" w:eastAsia="Calibri" w:hAnsi="Times New Roman" w:cs="Times New Roman"/>
          <w:sz w:val="24"/>
          <w:szCs w:val="24"/>
        </w:rPr>
        <w:t xml:space="preserve"> </w:t>
      </w:r>
      <w:r w:rsidRPr="0059583C">
        <w:rPr>
          <w:rFonts w:ascii="Times New Roman" w:eastAsia="Calibri" w:hAnsi="Times New Roman" w:cs="Times New Roman"/>
          <w:sz w:val="24"/>
          <w:szCs w:val="24"/>
        </w:rPr>
        <w:t xml:space="preserve">od chwili wysłania przez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a wniosku (żądania),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 zobowiązany jest poinformować o wniosku (żądaniu) wyznaczonego pracownika Podmiotu Przetwarzającego również telefonicznie na nr telefonu: </w:t>
      </w:r>
      <w:r w:rsidR="0044050E" w:rsidRPr="0059583C">
        <w:rPr>
          <w:rFonts w:ascii="Times New Roman" w:eastAsia="Calibri" w:hAnsi="Times New Roman" w:cs="Times New Roman"/>
          <w:color w:val="FF0000"/>
          <w:sz w:val="24"/>
          <w:szCs w:val="24"/>
        </w:rPr>
        <w:t>…</w:t>
      </w:r>
      <w:r w:rsidRPr="0059583C">
        <w:rPr>
          <w:rFonts w:ascii="Times New Roman" w:eastAsia="Calibri" w:hAnsi="Times New Roman" w:cs="Times New Roman"/>
          <w:color w:val="FF0000"/>
          <w:sz w:val="24"/>
          <w:szCs w:val="24"/>
        </w:rPr>
        <w:t>.</w:t>
      </w:r>
    </w:p>
    <w:p w:rsidR="00404B3B" w:rsidRPr="0059583C" w:rsidRDefault="00404B3B" w:rsidP="00404B3B">
      <w:pPr>
        <w:numPr>
          <w:ilvl w:val="0"/>
          <w:numId w:val="11"/>
        </w:numPr>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Zmiana przez Strony adresów e-mail oraz numerów telefonów, o któryc</w:t>
      </w:r>
      <w:r w:rsidR="00D32260">
        <w:rPr>
          <w:rFonts w:ascii="Times New Roman" w:eastAsia="Calibri" w:hAnsi="Times New Roman" w:cs="Times New Roman"/>
          <w:sz w:val="24"/>
          <w:szCs w:val="24"/>
        </w:rPr>
        <w:t>h mowa w pkt</w:t>
      </w:r>
      <w:r w:rsidR="005F52AD">
        <w:rPr>
          <w:rFonts w:ascii="Times New Roman" w:eastAsia="Calibri" w:hAnsi="Times New Roman" w:cs="Times New Roman"/>
          <w:sz w:val="24"/>
          <w:szCs w:val="24"/>
        </w:rPr>
        <w:t xml:space="preserve">. 3 i </w:t>
      </w:r>
      <w:r w:rsidRPr="0059583C">
        <w:rPr>
          <w:rFonts w:ascii="Times New Roman" w:eastAsia="Calibri" w:hAnsi="Times New Roman" w:cs="Times New Roman"/>
          <w:sz w:val="24"/>
          <w:szCs w:val="24"/>
        </w:rPr>
        <w:t xml:space="preserve">5 może być przedstawiona drugiej Stronie w formie pisemnej lub elektronicznej odpowiednio na adresy: </w:t>
      </w:r>
      <w:r w:rsidR="005F52AD">
        <w:rPr>
          <w:rFonts w:ascii="Times New Roman" w:eastAsia="Calibri" w:hAnsi="Times New Roman" w:cs="Times New Roman"/>
          <w:sz w:val="24"/>
          <w:szCs w:val="24"/>
        </w:rPr>
        <w:t>oa</w:t>
      </w:r>
      <w:r w:rsidR="0059583C">
        <w:rPr>
          <w:rFonts w:ascii="Times New Roman" w:eastAsia="Calibri" w:hAnsi="Times New Roman" w:cs="Times New Roman"/>
          <w:sz w:val="24"/>
          <w:szCs w:val="24"/>
        </w:rPr>
        <w:t>@bialystok.sr</w:t>
      </w:r>
      <w:r w:rsidR="00AE3C7B" w:rsidRPr="0059583C">
        <w:rPr>
          <w:rFonts w:ascii="Times New Roman" w:eastAsia="Calibri" w:hAnsi="Times New Roman" w:cs="Times New Roman"/>
          <w:sz w:val="24"/>
          <w:szCs w:val="24"/>
        </w:rPr>
        <w:t>.gov.pl</w:t>
      </w:r>
      <w:r w:rsidRPr="0059583C">
        <w:rPr>
          <w:rFonts w:ascii="Times New Roman" w:eastAsia="Calibri" w:hAnsi="Times New Roman" w:cs="Times New Roman"/>
          <w:sz w:val="24"/>
          <w:szCs w:val="24"/>
        </w:rPr>
        <w:t xml:space="preserve"> i </w:t>
      </w:r>
      <w:r w:rsidR="0044050E" w:rsidRPr="0059583C">
        <w:rPr>
          <w:rFonts w:ascii="Times New Roman" w:eastAsia="Calibri" w:hAnsi="Times New Roman" w:cs="Times New Roman"/>
          <w:color w:val="FF0000"/>
          <w:sz w:val="24"/>
          <w:szCs w:val="24"/>
        </w:rPr>
        <w:t>…</w:t>
      </w:r>
      <w:r w:rsidR="005F52AD">
        <w:rPr>
          <w:rFonts w:ascii="Times New Roman" w:eastAsia="Calibri" w:hAnsi="Times New Roman" w:cs="Times New Roman"/>
          <w:color w:val="FF0000"/>
          <w:sz w:val="24"/>
          <w:szCs w:val="24"/>
        </w:rPr>
        <w:t>………………</w:t>
      </w:r>
      <w:r w:rsidRPr="0059583C">
        <w:rPr>
          <w:rFonts w:ascii="Times New Roman" w:eastAsia="Calibri" w:hAnsi="Times New Roman" w:cs="Times New Roman"/>
          <w:color w:val="FF0000"/>
          <w:sz w:val="24"/>
          <w:szCs w:val="24"/>
        </w:rPr>
        <w:t xml:space="preserve">, </w:t>
      </w:r>
      <w:r w:rsidRPr="0059583C">
        <w:rPr>
          <w:rFonts w:ascii="Times New Roman" w:eastAsia="Calibri" w:hAnsi="Times New Roman" w:cs="Times New Roman"/>
          <w:sz w:val="24"/>
          <w:szCs w:val="24"/>
        </w:rPr>
        <w:t>przy czym druga Strona niniejszej Umowy musi potwierdzić odebranie informacji o zmianie. Strony przyjmują, że zmiana tego rodzaju nie stanowi zmiany Umowy.</w:t>
      </w:r>
    </w:p>
    <w:p w:rsidR="005F52AD" w:rsidRPr="0059583C" w:rsidRDefault="005F52AD" w:rsidP="00F711CD">
      <w:pPr>
        <w:spacing w:after="0" w:line="276" w:lineRule="auto"/>
        <w:rPr>
          <w:rFonts w:ascii="Times New Roman" w:eastAsia="Calibri" w:hAnsi="Times New Roman" w:cs="Times New Roman"/>
          <w:sz w:val="24"/>
          <w:szCs w:val="24"/>
        </w:rPr>
      </w:pPr>
    </w:p>
    <w:p w:rsidR="00404B3B" w:rsidRPr="0059583C" w:rsidRDefault="00404B3B" w:rsidP="00404B3B">
      <w:pPr>
        <w:spacing w:after="0" w:line="276" w:lineRule="auto"/>
        <w:jc w:val="center"/>
        <w:rPr>
          <w:rFonts w:ascii="Times New Roman" w:eastAsia="Calibri" w:hAnsi="Times New Roman" w:cs="Times New Roman"/>
          <w:b/>
          <w:bCs/>
          <w:sz w:val="24"/>
          <w:szCs w:val="24"/>
        </w:rPr>
      </w:pPr>
      <w:r w:rsidRPr="0059583C">
        <w:rPr>
          <w:rFonts w:ascii="Times New Roman" w:eastAsia="Calibri" w:hAnsi="Times New Roman" w:cs="Times New Roman"/>
          <w:b/>
          <w:bCs/>
          <w:sz w:val="24"/>
          <w:szCs w:val="24"/>
        </w:rPr>
        <w:t xml:space="preserve">§ </w:t>
      </w:r>
      <w:r w:rsidR="00200855" w:rsidRPr="0059583C">
        <w:rPr>
          <w:rFonts w:ascii="Times New Roman" w:eastAsia="Calibri" w:hAnsi="Times New Roman" w:cs="Times New Roman"/>
          <w:b/>
          <w:bCs/>
          <w:sz w:val="24"/>
          <w:szCs w:val="24"/>
        </w:rPr>
        <w:t>10</w:t>
      </w:r>
      <w:r w:rsidRPr="0059583C">
        <w:rPr>
          <w:rFonts w:ascii="Times New Roman" w:eastAsia="Calibri" w:hAnsi="Times New Roman" w:cs="Times New Roman"/>
          <w:b/>
          <w:bCs/>
          <w:sz w:val="24"/>
          <w:szCs w:val="24"/>
        </w:rPr>
        <w:t xml:space="preserve">. </w:t>
      </w:r>
    </w:p>
    <w:p w:rsidR="00404B3B" w:rsidRPr="0059583C" w:rsidRDefault="00404B3B" w:rsidP="00404B3B">
      <w:pPr>
        <w:spacing w:line="276" w:lineRule="auto"/>
        <w:jc w:val="center"/>
        <w:rPr>
          <w:rFonts w:ascii="Times New Roman" w:eastAsia="Calibri" w:hAnsi="Times New Roman" w:cs="Times New Roman"/>
          <w:sz w:val="24"/>
          <w:szCs w:val="24"/>
        </w:rPr>
      </w:pPr>
      <w:r w:rsidRPr="0059583C">
        <w:rPr>
          <w:rFonts w:ascii="Times New Roman" w:eastAsia="Calibri" w:hAnsi="Times New Roman" w:cs="Times New Roman"/>
          <w:b/>
          <w:bCs/>
          <w:sz w:val="24"/>
          <w:szCs w:val="24"/>
        </w:rPr>
        <w:t xml:space="preserve">Czas trwania Umowy </w:t>
      </w:r>
      <w:r w:rsidR="003005EC" w:rsidRPr="0059583C">
        <w:rPr>
          <w:rFonts w:ascii="Times New Roman" w:eastAsia="Calibri" w:hAnsi="Times New Roman" w:cs="Times New Roman"/>
          <w:b/>
          <w:bCs/>
          <w:sz w:val="24"/>
          <w:szCs w:val="24"/>
        </w:rPr>
        <w:t>i rozwiązanie umowy</w:t>
      </w:r>
    </w:p>
    <w:p w:rsidR="003005EC" w:rsidRPr="00F711CD" w:rsidRDefault="00404B3B" w:rsidP="00F711CD">
      <w:pPr>
        <w:numPr>
          <w:ilvl w:val="0"/>
          <w:numId w:val="10"/>
        </w:numPr>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Niniejsza Umowa zostaje zawarta</w:t>
      </w:r>
      <w:r w:rsidR="00146411" w:rsidRPr="0059583C">
        <w:rPr>
          <w:rFonts w:ascii="Times New Roman" w:eastAsia="Calibri" w:hAnsi="Times New Roman" w:cs="Times New Roman"/>
          <w:sz w:val="24"/>
          <w:szCs w:val="24"/>
        </w:rPr>
        <w:t xml:space="preserve"> </w:t>
      </w:r>
      <w:r w:rsidR="00543041" w:rsidRPr="0059583C">
        <w:rPr>
          <w:rFonts w:ascii="Times New Roman" w:eastAsia="Calibri" w:hAnsi="Times New Roman" w:cs="Times New Roman"/>
          <w:sz w:val="24"/>
          <w:szCs w:val="24"/>
        </w:rPr>
        <w:t xml:space="preserve">na czas </w:t>
      </w:r>
      <w:r w:rsidR="00010082" w:rsidRPr="0059583C">
        <w:rPr>
          <w:rFonts w:ascii="Times New Roman" w:eastAsia="Calibri" w:hAnsi="Times New Roman" w:cs="Times New Roman"/>
          <w:sz w:val="24"/>
          <w:szCs w:val="24"/>
        </w:rPr>
        <w:t xml:space="preserve">obowiązywania </w:t>
      </w:r>
      <w:r w:rsidR="00C55408" w:rsidRPr="0059583C">
        <w:rPr>
          <w:rFonts w:ascii="Times New Roman" w:eastAsia="Calibri" w:hAnsi="Times New Roman" w:cs="Times New Roman"/>
          <w:sz w:val="24"/>
          <w:szCs w:val="24"/>
        </w:rPr>
        <w:t>U</w:t>
      </w:r>
      <w:r w:rsidR="0044050E" w:rsidRPr="0059583C">
        <w:rPr>
          <w:rFonts w:ascii="Times New Roman" w:eastAsia="Calibri" w:hAnsi="Times New Roman" w:cs="Times New Roman"/>
          <w:sz w:val="24"/>
          <w:szCs w:val="24"/>
        </w:rPr>
        <w:t xml:space="preserve">mowy głównej </w:t>
      </w:r>
      <w:r w:rsidR="00010082" w:rsidRPr="0059583C">
        <w:rPr>
          <w:rFonts w:ascii="Times New Roman" w:eastAsia="Calibri" w:hAnsi="Times New Roman" w:cs="Times New Roman"/>
          <w:sz w:val="24"/>
          <w:szCs w:val="24"/>
        </w:rPr>
        <w:t>z dnia</w:t>
      </w:r>
      <w:r w:rsidR="00B76E9D" w:rsidRPr="0059583C">
        <w:rPr>
          <w:rFonts w:ascii="Times New Roman" w:eastAsia="Calibri" w:hAnsi="Times New Roman" w:cs="Times New Roman"/>
          <w:sz w:val="24"/>
          <w:szCs w:val="24"/>
        </w:rPr>
        <w:t xml:space="preserve"> </w:t>
      </w:r>
      <w:r w:rsidR="00C23FDA" w:rsidRPr="005F52AD">
        <w:rPr>
          <w:rFonts w:ascii="Times New Roman" w:eastAsia="Calibri" w:hAnsi="Times New Roman" w:cs="Times New Roman"/>
          <w:color w:val="FF0000"/>
          <w:sz w:val="24"/>
          <w:szCs w:val="24"/>
        </w:rPr>
        <w:t>…..</w:t>
      </w:r>
      <w:r w:rsidR="00010082" w:rsidRPr="0059583C">
        <w:rPr>
          <w:rFonts w:ascii="Times New Roman" w:eastAsia="Calibri" w:hAnsi="Times New Roman" w:cs="Times New Roman"/>
          <w:sz w:val="24"/>
          <w:szCs w:val="24"/>
        </w:rPr>
        <w:t xml:space="preserve"> </w:t>
      </w:r>
      <w:r w:rsidR="0044050E" w:rsidRPr="0059583C">
        <w:rPr>
          <w:rFonts w:ascii="Times New Roman" w:eastAsia="Calibri" w:hAnsi="Times New Roman" w:cs="Times New Roman"/>
          <w:sz w:val="24"/>
          <w:szCs w:val="24"/>
        </w:rPr>
        <w:t>r</w:t>
      </w:r>
      <w:r w:rsidR="00AE3C7B" w:rsidRPr="0059583C">
        <w:rPr>
          <w:rFonts w:ascii="Times New Roman" w:eastAsia="Calibri" w:hAnsi="Times New Roman" w:cs="Times New Roman"/>
          <w:sz w:val="24"/>
          <w:szCs w:val="24"/>
        </w:rPr>
        <w:t xml:space="preserve">oku </w:t>
      </w:r>
      <w:r w:rsidR="00010082" w:rsidRPr="0059583C">
        <w:rPr>
          <w:rFonts w:ascii="Times New Roman" w:eastAsia="Calibri" w:hAnsi="Times New Roman" w:cs="Times New Roman"/>
          <w:sz w:val="24"/>
          <w:szCs w:val="24"/>
        </w:rPr>
        <w:t>nr</w:t>
      </w:r>
      <w:r w:rsidR="009A0BF0" w:rsidRPr="0059583C">
        <w:rPr>
          <w:rFonts w:ascii="Times New Roman" w:eastAsia="Calibri" w:hAnsi="Times New Roman" w:cs="Times New Roman"/>
          <w:sz w:val="24"/>
          <w:szCs w:val="24"/>
        </w:rPr>
        <w:t xml:space="preserve"> </w:t>
      </w:r>
      <w:r w:rsidR="0044050E" w:rsidRPr="005F52AD">
        <w:rPr>
          <w:rFonts w:ascii="Times New Roman" w:eastAsia="Calibri" w:hAnsi="Times New Roman" w:cs="Times New Roman"/>
          <w:color w:val="FF0000"/>
          <w:sz w:val="24"/>
          <w:szCs w:val="24"/>
        </w:rPr>
        <w:t>…</w:t>
      </w:r>
      <w:r w:rsidR="009A0BF0" w:rsidRPr="005F52AD">
        <w:rPr>
          <w:rFonts w:ascii="Times New Roman" w:eastAsia="Calibri" w:hAnsi="Times New Roman" w:cs="Times New Roman"/>
          <w:color w:val="FF0000"/>
          <w:sz w:val="24"/>
          <w:szCs w:val="24"/>
        </w:rPr>
        <w:t>,</w:t>
      </w:r>
      <w:r w:rsidR="004F552D">
        <w:rPr>
          <w:rFonts w:ascii="Times New Roman" w:eastAsia="Calibri" w:hAnsi="Times New Roman" w:cs="Times New Roman"/>
          <w:sz w:val="24"/>
          <w:szCs w:val="24"/>
        </w:rPr>
        <w:t xml:space="preserve"> o której</w:t>
      </w:r>
      <w:r w:rsidR="00010082" w:rsidRPr="0059583C">
        <w:rPr>
          <w:rFonts w:ascii="Times New Roman" w:eastAsia="Calibri" w:hAnsi="Times New Roman" w:cs="Times New Roman"/>
          <w:sz w:val="24"/>
          <w:szCs w:val="24"/>
        </w:rPr>
        <w:t xml:space="preserve"> mowa w </w:t>
      </w:r>
      <w:r w:rsidR="004F552D">
        <w:rPr>
          <w:rFonts w:ascii="Times New Roman" w:eastAsia="Calibri" w:hAnsi="Times New Roman" w:cs="Times New Roman"/>
          <w:bCs/>
          <w:sz w:val="24"/>
          <w:szCs w:val="24"/>
        </w:rPr>
        <w:t>§ 2 pkt</w:t>
      </w:r>
      <w:r w:rsidR="00010082" w:rsidRPr="0059583C">
        <w:rPr>
          <w:rFonts w:ascii="Times New Roman" w:eastAsia="Calibri" w:hAnsi="Times New Roman" w:cs="Times New Roman"/>
          <w:bCs/>
          <w:sz w:val="24"/>
          <w:szCs w:val="24"/>
        </w:rPr>
        <w:t>. 1 Umowy</w:t>
      </w:r>
      <w:r w:rsidR="00010082" w:rsidRPr="0059583C">
        <w:rPr>
          <w:rFonts w:ascii="Times New Roman" w:eastAsia="Calibri" w:hAnsi="Times New Roman" w:cs="Times New Roman"/>
          <w:sz w:val="24"/>
          <w:szCs w:val="24"/>
        </w:rPr>
        <w:t>.</w:t>
      </w:r>
    </w:p>
    <w:p w:rsidR="00F80494" w:rsidRPr="0059583C" w:rsidRDefault="00F80494" w:rsidP="00F80494">
      <w:pPr>
        <w:numPr>
          <w:ilvl w:val="0"/>
          <w:numId w:val="10"/>
        </w:numPr>
        <w:spacing w:after="0" w:line="276" w:lineRule="auto"/>
        <w:jc w:val="both"/>
        <w:rPr>
          <w:rFonts w:ascii="Times New Roman" w:eastAsia="Calibri" w:hAnsi="Times New Roman" w:cs="Times New Roman"/>
          <w:iCs/>
          <w:sz w:val="24"/>
          <w:szCs w:val="24"/>
        </w:rPr>
      </w:pPr>
      <w:r w:rsidRPr="0059583C">
        <w:rPr>
          <w:rFonts w:ascii="Times New Roman" w:eastAsia="Calibri" w:hAnsi="Times New Roman" w:cs="Times New Roman"/>
          <w:sz w:val="24"/>
          <w:szCs w:val="24"/>
        </w:rPr>
        <w:t>W przypadku gdy</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narusza swoje obowiązki wynikające z niniejszej umowy,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 może polecić mu, by zawiesił przetwarzanie danych osobowych do czasu, gdy</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zapewni zgodność z niniejszą umową, lub umowa ulega rozwiązaniu.</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niezwłocznie zawiadamia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a, jeżeli z jakiegokolwiek powodu nie jest w stanie zastosować się do niniejszych klauzul.</w:t>
      </w:r>
    </w:p>
    <w:p w:rsidR="003005EC" w:rsidRPr="0059583C" w:rsidRDefault="003005EC" w:rsidP="00F80494">
      <w:pPr>
        <w:numPr>
          <w:ilvl w:val="0"/>
          <w:numId w:val="10"/>
        </w:numPr>
        <w:spacing w:after="0" w:line="276" w:lineRule="auto"/>
        <w:jc w:val="both"/>
        <w:rPr>
          <w:rFonts w:ascii="Times New Roman" w:eastAsia="Calibri" w:hAnsi="Times New Roman" w:cs="Times New Roman"/>
          <w:iCs/>
          <w:sz w:val="24"/>
          <w:szCs w:val="24"/>
        </w:rPr>
      </w:pPr>
      <w:r w:rsidRPr="0059583C">
        <w:rPr>
          <w:rFonts w:ascii="Times New Roman" w:eastAsia="Calibri" w:hAnsi="Times New Roman" w:cs="Times New Roman"/>
          <w:iCs/>
          <w:sz w:val="24"/>
          <w:szCs w:val="24"/>
        </w:rPr>
        <w:lastRenderedPageBreak/>
        <w:t xml:space="preserve">Ponadto </w:t>
      </w:r>
      <w:r w:rsidR="009D6D59" w:rsidRPr="0059583C">
        <w:rPr>
          <w:rFonts w:ascii="Times New Roman" w:eastAsia="Calibri" w:hAnsi="Times New Roman" w:cs="Times New Roman"/>
          <w:iCs/>
          <w:sz w:val="24"/>
          <w:szCs w:val="24"/>
        </w:rPr>
        <w:t>Administrator</w:t>
      </w:r>
      <w:r w:rsidRPr="0059583C">
        <w:rPr>
          <w:rFonts w:ascii="Times New Roman" w:eastAsia="Calibri" w:hAnsi="Times New Roman" w:cs="Times New Roman"/>
          <w:iCs/>
          <w:sz w:val="24"/>
          <w:szCs w:val="24"/>
        </w:rPr>
        <w:t xml:space="preserve"> jest uprawniony do rozwiązania umowy w zakresie, w jakim dotyczy ona przetwarzania danych osobowych, jeżeli:</w:t>
      </w:r>
    </w:p>
    <w:p w:rsidR="003005EC" w:rsidRPr="0059583C" w:rsidRDefault="003005EC" w:rsidP="003005EC">
      <w:pPr>
        <w:spacing w:after="0" w:line="276" w:lineRule="auto"/>
        <w:ind w:left="360"/>
        <w:jc w:val="both"/>
        <w:rPr>
          <w:rFonts w:ascii="Times New Roman" w:eastAsia="Calibri" w:hAnsi="Times New Roman" w:cs="Times New Roman"/>
          <w:iCs/>
          <w:sz w:val="24"/>
          <w:szCs w:val="24"/>
        </w:rPr>
      </w:pPr>
      <w:r w:rsidRPr="0059583C">
        <w:rPr>
          <w:rFonts w:ascii="Times New Roman" w:eastAsia="Calibri" w:hAnsi="Times New Roman" w:cs="Times New Roman"/>
          <w:iCs/>
          <w:sz w:val="24"/>
          <w:szCs w:val="24"/>
        </w:rPr>
        <w:t xml:space="preserve">1) </w:t>
      </w:r>
      <w:r w:rsidR="009D6D59" w:rsidRPr="0059583C">
        <w:rPr>
          <w:rFonts w:ascii="Times New Roman" w:eastAsia="Calibri" w:hAnsi="Times New Roman" w:cs="Times New Roman"/>
          <w:iCs/>
          <w:sz w:val="24"/>
          <w:szCs w:val="24"/>
        </w:rPr>
        <w:t>Administrator</w:t>
      </w:r>
      <w:r w:rsidRPr="0059583C">
        <w:rPr>
          <w:rFonts w:ascii="Times New Roman" w:eastAsia="Calibri" w:hAnsi="Times New Roman" w:cs="Times New Roman"/>
          <w:iCs/>
          <w:sz w:val="24"/>
          <w:szCs w:val="24"/>
        </w:rPr>
        <w:t xml:space="preserve"> zawiesił przetwarzanie danych osobowych przez</w:t>
      </w:r>
      <w:r w:rsidR="009D6D59" w:rsidRPr="0059583C">
        <w:rPr>
          <w:rFonts w:ascii="Times New Roman" w:eastAsia="Calibri" w:hAnsi="Times New Roman" w:cs="Times New Roman"/>
          <w:iCs/>
          <w:sz w:val="24"/>
          <w:szCs w:val="24"/>
        </w:rPr>
        <w:t xml:space="preserve"> Podmiot Przetwarzający</w:t>
      </w:r>
      <w:r w:rsidRPr="0059583C">
        <w:rPr>
          <w:rFonts w:ascii="Times New Roman" w:eastAsia="Calibri" w:hAnsi="Times New Roman" w:cs="Times New Roman"/>
          <w:iCs/>
          <w:sz w:val="24"/>
          <w:szCs w:val="24"/>
        </w:rPr>
        <w:t xml:space="preserve"> zgodnie i jeżeli zgodność z niniejszą umową nie zostanie przywrócona w rozsądnym terminie, a w każdym razie w terminie jednego miesiąca od zawieszenia;</w:t>
      </w:r>
    </w:p>
    <w:p w:rsidR="003005EC" w:rsidRPr="0059583C" w:rsidRDefault="003005EC" w:rsidP="003005EC">
      <w:pPr>
        <w:spacing w:after="0" w:line="276" w:lineRule="auto"/>
        <w:ind w:left="360"/>
        <w:jc w:val="both"/>
        <w:rPr>
          <w:rFonts w:ascii="Times New Roman" w:eastAsia="Calibri" w:hAnsi="Times New Roman" w:cs="Times New Roman"/>
          <w:iCs/>
          <w:sz w:val="24"/>
          <w:szCs w:val="24"/>
        </w:rPr>
      </w:pPr>
      <w:r w:rsidRPr="0059583C">
        <w:rPr>
          <w:rFonts w:ascii="Times New Roman" w:eastAsia="Calibri" w:hAnsi="Times New Roman" w:cs="Times New Roman"/>
          <w:iCs/>
          <w:sz w:val="24"/>
          <w:szCs w:val="24"/>
        </w:rPr>
        <w:t>2)</w:t>
      </w:r>
      <w:r w:rsidR="009D6D59" w:rsidRPr="0059583C">
        <w:rPr>
          <w:rFonts w:ascii="Times New Roman" w:eastAsia="Calibri" w:hAnsi="Times New Roman" w:cs="Times New Roman"/>
          <w:iCs/>
          <w:sz w:val="24"/>
          <w:szCs w:val="24"/>
        </w:rPr>
        <w:t>Podmiot Przetwarzający</w:t>
      </w:r>
      <w:r w:rsidRPr="0059583C">
        <w:rPr>
          <w:rFonts w:ascii="Times New Roman" w:eastAsia="Calibri" w:hAnsi="Times New Roman" w:cs="Times New Roman"/>
          <w:iCs/>
          <w:sz w:val="24"/>
          <w:szCs w:val="24"/>
        </w:rPr>
        <w:t xml:space="preserve"> poważnie lub stale narusza</w:t>
      </w:r>
      <w:r w:rsidR="00F80494" w:rsidRPr="0059583C">
        <w:rPr>
          <w:rFonts w:ascii="Times New Roman" w:eastAsia="Calibri" w:hAnsi="Times New Roman" w:cs="Times New Roman"/>
          <w:iCs/>
          <w:sz w:val="24"/>
          <w:szCs w:val="24"/>
        </w:rPr>
        <w:t xml:space="preserve"> obowiązki wynikające z </w:t>
      </w:r>
      <w:r w:rsidRPr="0059583C">
        <w:rPr>
          <w:rFonts w:ascii="Times New Roman" w:eastAsia="Calibri" w:hAnsi="Times New Roman" w:cs="Times New Roman"/>
          <w:iCs/>
          <w:sz w:val="24"/>
          <w:szCs w:val="24"/>
        </w:rPr>
        <w:t>niniejsz</w:t>
      </w:r>
      <w:r w:rsidR="00F80494" w:rsidRPr="0059583C">
        <w:rPr>
          <w:rFonts w:ascii="Times New Roman" w:eastAsia="Calibri" w:hAnsi="Times New Roman" w:cs="Times New Roman"/>
          <w:iCs/>
          <w:sz w:val="24"/>
          <w:szCs w:val="24"/>
        </w:rPr>
        <w:t>ej umowy</w:t>
      </w:r>
      <w:r w:rsidRPr="0059583C">
        <w:rPr>
          <w:rFonts w:ascii="Times New Roman" w:eastAsia="Calibri" w:hAnsi="Times New Roman" w:cs="Times New Roman"/>
          <w:iCs/>
          <w:sz w:val="24"/>
          <w:szCs w:val="24"/>
        </w:rPr>
        <w:t xml:space="preserve"> lub swoje obowiązki wynikające z rozporządzenia (UE) 2016/679 lub rozporządzenia (UE) 2018/1725;</w:t>
      </w:r>
    </w:p>
    <w:p w:rsidR="003005EC" w:rsidRPr="0059583C" w:rsidRDefault="003005EC" w:rsidP="003005EC">
      <w:pPr>
        <w:spacing w:after="0" w:line="276" w:lineRule="auto"/>
        <w:ind w:left="360"/>
        <w:jc w:val="both"/>
        <w:rPr>
          <w:rFonts w:ascii="Times New Roman" w:eastAsia="Calibri" w:hAnsi="Times New Roman" w:cs="Times New Roman"/>
          <w:iCs/>
          <w:sz w:val="24"/>
          <w:szCs w:val="24"/>
        </w:rPr>
      </w:pPr>
      <w:r w:rsidRPr="0059583C">
        <w:rPr>
          <w:rFonts w:ascii="Times New Roman" w:eastAsia="Calibri" w:hAnsi="Times New Roman" w:cs="Times New Roman"/>
          <w:iCs/>
          <w:sz w:val="24"/>
          <w:szCs w:val="24"/>
        </w:rPr>
        <w:t>3)</w:t>
      </w:r>
      <w:r w:rsidR="009D6D59" w:rsidRPr="0059583C">
        <w:rPr>
          <w:rFonts w:ascii="Times New Roman" w:eastAsia="Calibri" w:hAnsi="Times New Roman" w:cs="Times New Roman"/>
          <w:iCs/>
          <w:sz w:val="24"/>
          <w:szCs w:val="24"/>
        </w:rPr>
        <w:t>Podmiot Przetwarzający</w:t>
      </w:r>
      <w:r w:rsidRPr="0059583C">
        <w:rPr>
          <w:rFonts w:ascii="Times New Roman" w:eastAsia="Calibri" w:hAnsi="Times New Roman" w:cs="Times New Roman"/>
          <w:iCs/>
          <w:sz w:val="24"/>
          <w:szCs w:val="24"/>
        </w:rPr>
        <w:t xml:space="preserve"> nie stosuje się do wiążącej decyzji właściwego sądu lub właściwego organu nadzorczego dotyczące</w:t>
      </w:r>
      <w:r w:rsidR="00F80494" w:rsidRPr="0059583C">
        <w:rPr>
          <w:rFonts w:ascii="Times New Roman" w:eastAsia="Calibri" w:hAnsi="Times New Roman" w:cs="Times New Roman"/>
          <w:iCs/>
          <w:sz w:val="24"/>
          <w:szCs w:val="24"/>
        </w:rPr>
        <w:t>go</w:t>
      </w:r>
      <w:r w:rsidRPr="0059583C">
        <w:rPr>
          <w:rFonts w:ascii="Times New Roman" w:eastAsia="Calibri" w:hAnsi="Times New Roman" w:cs="Times New Roman"/>
          <w:iCs/>
          <w:sz w:val="24"/>
          <w:szCs w:val="24"/>
        </w:rPr>
        <w:t xml:space="preserve"> jego obowiązków wynikających z niniejsz</w:t>
      </w:r>
      <w:r w:rsidR="00F80494" w:rsidRPr="0059583C">
        <w:rPr>
          <w:rFonts w:ascii="Times New Roman" w:eastAsia="Calibri" w:hAnsi="Times New Roman" w:cs="Times New Roman"/>
          <w:iCs/>
          <w:sz w:val="24"/>
          <w:szCs w:val="24"/>
        </w:rPr>
        <w:t xml:space="preserve">ej umowy </w:t>
      </w:r>
      <w:r w:rsidRPr="0059583C">
        <w:rPr>
          <w:rFonts w:ascii="Times New Roman" w:eastAsia="Calibri" w:hAnsi="Times New Roman" w:cs="Times New Roman"/>
          <w:iCs/>
          <w:sz w:val="24"/>
          <w:szCs w:val="24"/>
        </w:rPr>
        <w:t>lub z rozporządzenia (UE) 2016/679 lub rozporządzenia (UE) 2018/1725.</w:t>
      </w:r>
    </w:p>
    <w:p w:rsidR="003005EC" w:rsidRPr="0059583C" w:rsidRDefault="00F5739E" w:rsidP="003005EC">
      <w:pPr>
        <w:spacing w:after="0" w:line="276" w:lineRule="auto"/>
        <w:ind w:left="360"/>
        <w:jc w:val="both"/>
        <w:rPr>
          <w:rFonts w:ascii="Times New Roman" w:eastAsia="Calibri" w:hAnsi="Times New Roman" w:cs="Times New Roman"/>
          <w:iCs/>
          <w:sz w:val="24"/>
          <w:szCs w:val="24"/>
        </w:rPr>
      </w:pPr>
      <w:r>
        <w:rPr>
          <w:rFonts w:ascii="Times New Roman" w:eastAsia="Calibri" w:hAnsi="Times New Roman" w:cs="Times New Roman"/>
          <w:iCs/>
          <w:sz w:val="24"/>
          <w:szCs w:val="24"/>
        </w:rPr>
        <w:t>4</w:t>
      </w:r>
      <w:r w:rsidR="003005EC" w:rsidRPr="0059583C">
        <w:rPr>
          <w:rFonts w:ascii="Times New Roman" w:eastAsia="Calibri" w:hAnsi="Times New Roman" w:cs="Times New Roman"/>
          <w:iCs/>
          <w:sz w:val="24"/>
          <w:szCs w:val="24"/>
        </w:rPr>
        <w:t>)</w:t>
      </w:r>
      <w:r w:rsidR="009D6D59" w:rsidRPr="0059583C">
        <w:rPr>
          <w:rFonts w:ascii="Times New Roman" w:eastAsia="Calibri" w:hAnsi="Times New Roman" w:cs="Times New Roman"/>
          <w:iCs/>
          <w:sz w:val="24"/>
          <w:szCs w:val="24"/>
        </w:rPr>
        <w:t>Podmiot Przetwarzający</w:t>
      </w:r>
      <w:r w:rsidR="003005EC" w:rsidRPr="0059583C">
        <w:rPr>
          <w:rFonts w:ascii="Times New Roman" w:eastAsia="Calibri" w:hAnsi="Times New Roman" w:cs="Times New Roman"/>
          <w:iCs/>
          <w:sz w:val="24"/>
          <w:szCs w:val="24"/>
        </w:rPr>
        <w:t xml:space="preserve"> ma prawo rozwiązać umowę w zakresie, w jakim dotyczy ona przetwarzania danych osobowych, jeżeli po zawiadomieniu </w:t>
      </w:r>
      <w:r w:rsidR="009D6D59" w:rsidRPr="0059583C">
        <w:rPr>
          <w:rFonts w:ascii="Times New Roman" w:eastAsia="Calibri" w:hAnsi="Times New Roman" w:cs="Times New Roman"/>
          <w:iCs/>
          <w:sz w:val="24"/>
          <w:szCs w:val="24"/>
        </w:rPr>
        <w:t>Administrator</w:t>
      </w:r>
      <w:r w:rsidR="003005EC" w:rsidRPr="0059583C">
        <w:rPr>
          <w:rFonts w:ascii="Times New Roman" w:eastAsia="Calibri" w:hAnsi="Times New Roman" w:cs="Times New Roman"/>
          <w:iCs/>
          <w:sz w:val="24"/>
          <w:szCs w:val="24"/>
        </w:rPr>
        <w:t>a o tym, że jego polecenie nar</w:t>
      </w:r>
      <w:r w:rsidR="00F80494" w:rsidRPr="0059583C">
        <w:rPr>
          <w:rFonts w:ascii="Times New Roman" w:eastAsia="Calibri" w:hAnsi="Times New Roman" w:cs="Times New Roman"/>
          <w:iCs/>
          <w:sz w:val="24"/>
          <w:szCs w:val="24"/>
        </w:rPr>
        <w:t>usza obowiązujące wymogi prawne</w:t>
      </w:r>
      <w:r w:rsidR="003005EC" w:rsidRPr="0059583C">
        <w:rPr>
          <w:rFonts w:ascii="Times New Roman" w:eastAsia="Calibri" w:hAnsi="Times New Roman" w:cs="Times New Roman"/>
          <w:iCs/>
          <w:sz w:val="24"/>
          <w:szCs w:val="24"/>
        </w:rPr>
        <w:t xml:space="preserve">, </w:t>
      </w:r>
      <w:r w:rsidR="009D6D59" w:rsidRPr="0059583C">
        <w:rPr>
          <w:rFonts w:ascii="Times New Roman" w:eastAsia="Calibri" w:hAnsi="Times New Roman" w:cs="Times New Roman"/>
          <w:iCs/>
          <w:sz w:val="24"/>
          <w:szCs w:val="24"/>
        </w:rPr>
        <w:t>Administrator</w:t>
      </w:r>
      <w:r w:rsidR="003005EC" w:rsidRPr="0059583C">
        <w:rPr>
          <w:rFonts w:ascii="Times New Roman" w:eastAsia="Calibri" w:hAnsi="Times New Roman" w:cs="Times New Roman"/>
          <w:iCs/>
          <w:sz w:val="24"/>
          <w:szCs w:val="24"/>
        </w:rPr>
        <w:t xml:space="preserve"> nalega na wypełnienie polecenia.</w:t>
      </w:r>
    </w:p>
    <w:p w:rsidR="00404B3B" w:rsidRPr="0059583C" w:rsidRDefault="003005EC" w:rsidP="00F80494">
      <w:pPr>
        <w:pStyle w:val="Akapitzlist"/>
        <w:numPr>
          <w:ilvl w:val="0"/>
          <w:numId w:val="10"/>
        </w:numPr>
        <w:spacing w:after="0" w:line="276" w:lineRule="auto"/>
        <w:jc w:val="both"/>
        <w:rPr>
          <w:rFonts w:ascii="Times New Roman" w:eastAsia="Calibri" w:hAnsi="Times New Roman" w:cs="Times New Roman"/>
          <w:iCs/>
          <w:sz w:val="24"/>
          <w:szCs w:val="24"/>
        </w:rPr>
      </w:pPr>
      <w:r w:rsidRPr="0059583C">
        <w:rPr>
          <w:rFonts w:ascii="Times New Roman" w:eastAsia="Calibri" w:hAnsi="Times New Roman" w:cs="Times New Roman"/>
          <w:iCs/>
          <w:sz w:val="24"/>
          <w:szCs w:val="24"/>
        </w:rPr>
        <w:t>Po rozwiązaniu umowy</w:t>
      </w:r>
      <w:r w:rsidR="009D6D59" w:rsidRPr="0059583C">
        <w:rPr>
          <w:rFonts w:ascii="Times New Roman" w:eastAsia="Calibri" w:hAnsi="Times New Roman" w:cs="Times New Roman"/>
          <w:iCs/>
          <w:sz w:val="24"/>
          <w:szCs w:val="24"/>
        </w:rPr>
        <w:t xml:space="preserve"> Podmiot Przetwarzający</w:t>
      </w:r>
      <w:r w:rsidRPr="0059583C">
        <w:rPr>
          <w:rFonts w:ascii="Times New Roman" w:eastAsia="Calibri" w:hAnsi="Times New Roman" w:cs="Times New Roman"/>
          <w:iCs/>
          <w:sz w:val="24"/>
          <w:szCs w:val="24"/>
        </w:rPr>
        <w:t>,</w:t>
      </w:r>
      <w:r w:rsidR="00F80494" w:rsidRPr="0059583C">
        <w:rPr>
          <w:rFonts w:ascii="Times New Roman" w:eastAsia="Calibri" w:hAnsi="Times New Roman" w:cs="Times New Roman"/>
          <w:iCs/>
          <w:sz w:val="24"/>
          <w:szCs w:val="24"/>
        </w:rPr>
        <w:t xml:space="preserve"> zależnie od decyzji </w:t>
      </w:r>
      <w:r w:rsidR="009D6D59" w:rsidRPr="0059583C">
        <w:rPr>
          <w:rFonts w:ascii="Times New Roman" w:eastAsia="Calibri" w:hAnsi="Times New Roman" w:cs="Times New Roman"/>
          <w:iCs/>
          <w:sz w:val="24"/>
          <w:szCs w:val="24"/>
        </w:rPr>
        <w:t>Administrator</w:t>
      </w:r>
      <w:r w:rsidR="00F80494" w:rsidRPr="0059583C">
        <w:rPr>
          <w:rFonts w:ascii="Times New Roman" w:eastAsia="Calibri" w:hAnsi="Times New Roman" w:cs="Times New Roman"/>
          <w:iCs/>
          <w:sz w:val="24"/>
          <w:szCs w:val="24"/>
        </w:rPr>
        <w:t>a,</w:t>
      </w:r>
      <w:r w:rsidRPr="0059583C">
        <w:rPr>
          <w:rFonts w:ascii="Times New Roman" w:eastAsia="Calibri" w:hAnsi="Times New Roman" w:cs="Times New Roman"/>
          <w:iCs/>
          <w:sz w:val="24"/>
          <w:szCs w:val="24"/>
        </w:rPr>
        <w:t xml:space="preserve"> usuwa wszystkie dane osobowe przetwarzane w imieniu </w:t>
      </w:r>
      <w:r w:rsidR="009D6D59" w:rsidRPr="0059583C">
        <w:rPr>
          <w:rFonts w:ascii="Times New Roman" w:eastAsia="Calibri" w:hAnsi="Times New Roman" w:cs="Times New Roman"/>
          <w:iCs/>
          <w:sz w:val="24"/>
          <w:szCs w:val="24"/>
        </w:rPr>
        <w:t>Administrator</w:t>
      </w:r>
      <w:r w:rsidRPr="0059583C">
        <w:rPr>
          <w:rFonts w:ascii="Times New Roman" w:eastAsia="Calibri" w:hAnsi="Times New Roman" w:cs="Times New Roman"/>
          <w:iCs/>
          <w:sz w:val="24"/>
          <w:szCs w:val="24"/>
        </w:rPr>
        <w:t xml:space="preserve">a i poświadcza </w:t>
      </w:r>
      <w:r w:rsidR="009D6D59" w:rsidRPr="0059583C">
        <w:rPr>
          <w:rFonts w:ascii="Times New Roman" w:eastAsia="Calibri" w:hAnsi="Times New Roman" w:cs="Times New Roman"/>
          <w:iCs/>
          <w:sz w:val="24"/>
          <w:szCs w:val="24"/>
        </w:rPr>
        <w:t>Administrator</w:t>
      </w:r>
      <w:r w:rsidRPr="0059583C">
        <w:rPr>
          <w:rFonts w:ascii="Times New Roman" w:eastAsia="Calibri" w:hAnsi="Times New Roman" w:cs="Times New Roman"/>
          <w:iCs/>
          <w:sz w:val="24"/>
          <w:szCs w:val="24"/>
        </w:rPr>
        <w:t xml:space="preserve">owi, że tego dokonał, lub zwraca </w:t>
      </w:r>
      <w:r w:rsidR="009D6D59" w:rsidRPr="0059583C">
        <w:rPr>
          <w:rFonts w:ascii="Times New Roman" w:eastAsia="Calibri" w:hAnsi="Times New Roman" w:cs="Times New Roman"/>
          <w:iCs/>
          <w:sz w:val="24"/>
          <w:szCs w:val="24"/>
        </w:rPr>
        <w:t>Administrator</w:t>
      </w:r>
      <w:r w:rsidRPr="0059583C">
        <w:rPr>
          <w:rFonts w:ascii="Times New Roman" w:eastAsia="Calibri" w:hAnsi="Times New Roman" w:cs="Times New Roman"/>
          <w:iCs/>
          <w:sz w:val="24"/>
          <w:szCs w:val="24"/>
        </w:rPr>
        <w:t>owi wszystkie dane osobowe i usuwa istniejące kopie, chyba że prawo Unii lub prawo państwa członkowskiego nakazują przechowywanie danych osobowych.</w:t>
      </w:r>
      <w:r w:rsidR="009D6D59" w:rsidRPr="0059583C">
        <w:rPr>
          <w:rFonts w:ascii="Times New Roman" w:eastAsia="Calibri" w:hAnsi="Times New Roman" w:cs="Times New Roman"/>
          <w:iCs/>
          <w:sz w:val="24"/>
          <w:szCs w:val="24"/>
        </w:rPr>
        <w:t xml:space="preserve"> Podmiot Przetwarzający</w:t>
      </w:r>
      <w:r w:rsidRPr="0059583C">
        <w:rPr>
          <w:rFonts w:ascii="Times New Roman" w:eastAsia="Calibri" w:hAnsi="Times New Roman" w:cs="Times New Roman"/>
          <w:iCs/>
          <w:sz w:val="24"/>
          <w:szCs w:val="24"/>
        </w:rPr>
        <w:t xml:space="preserve"> zapewnia przestrzeganie niniejszych klauzul do czasu usunięcia lub zwrotu danych.</w:t>
      </w:r>
    </w:p>
    <w:p w:rsidR="00404B3B" w:rsidRPr="0059583C" w:rsidRDefault="00404B3B" w:rsidP="00404B3B">
      <w:pPr>
        <w:numPr>
          <w:ilvl w:val="0"/>
          <w:numId w:val="10"/>
        </w:numPr>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Strony zgodnie postanawiają, że dane osobowe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a</w:t>
      </w:r>
      <w:r w:rsidR="002004EC" w:rsidRPr="0059583C">
        <w:rPr>
          <w:rFonts w:ascii="Times New Roman" w:eastAsia="Calibri" w:hAnsi="Times New Roman" w:cs="Times New Roman"/>
          <w:sz w:val="24"/>
          <w:szCs w:val="24"/>
        </w:rPr>
        <w:t xml:space="preserve"> Danych Osobowych</w:t>
      </w:r>
      <w:r w:rsidRPr="0059583C">
        <w:rPr>
          <w:rFonts w:ascii="Times New Roman" w:eastAsia="Calibri" w:hAnsi="Times New Roman" w:cs="Times New Roman"/>
          <w:sz w:val="24"/>
          <w:szCs w:val="24"/>
        </w:rPr>
        <w:t xml:space="preserve"> przetwarzane w </w:t>
      </w:r>
      <w:r w:rsidR="0044050E" w:rsidRPr="0059583C">
        <w:rPr>
          <w:rFonts w:ascii="Times New Roman" w:eastAsia="Calibri" w:hAnsi="Times New Roman" w:cs="Times New Roman"/>
          <w:sz w:val="24"/>
          <w:szCs w:val="24"/>
        </w:rPr>
        <w:t xml:space="preserve">związku z wykonaniem umowy głównej </w:t>
      </w:r>
      <w:r w:rsidRPr="0059583C">
        <w:rPr>
          <w:rFonts w:ascii="Times New Roman" w:eastAsia="Calibri" w:hAnsi="Times New Roman" w:cs="Times New Roman"/>
          <w:sz w:val="24"/>
          <w:szCs w:val="24"/>
        </w:rPr>
        <w:t xml:space="preserve">po wygaśnięciu lub rozwiązaniu Umowy zostaną usunięte lub zwrócone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owi przez</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niezwłocznie, nie dłużej jednak jak do 21 roboczych od następnego dnia roboczego </w:t>
      </w:r>
      <w:r w:rsidR="00B76E9D" w:rsidRPr="0059583C">
        <w:rPr>
          <w:rFonts w:ascii="Times New Roman" w:eastAsia="Calibri" w:hAnsi="Times New Roman" w:cs="Times New Roman"/>
          <w:sz w:val="24"/>
          <w:szCs w:val="24"/>
        </w:rPr>
        <w:t>po</w:t>
      </w:r>
      <w:r w:rsidRPr="0059583C">
        <w:rPr>
          <w:rFonts w:ascii="Times New Roman" w:eastAsia="Calibri" w:hAnsi="Times New Roman" w:cs="Times New Roman"/>
          <w:sz w:val="24"/>
          <w:szCs w:val="24"/>
        </w:rPr>
        <w:t xml:space="preserve"> otrzymani</w:t>
      </w:r>
      <w:r w:rsidR="00B76E9D" w:rsidRPr="0059583C">
        <w:rPr>
          <w:rFonts w:ascii="Times New Roman" w:eastAsia="Calibri" w:hAnsi="Times New Roman" w:cs="Times New Roman"/>
          <w:sz w:val="24"/>
          <w:szCs w:val="24"/>
        </w:rPr>
        <w:t>u</w:t>
      </w:r>
      <w:r w:rsidRPr="0059583C">
        <w:rPr>
          <w:rFonts w:ascii="Times New Roman" w:eastAsia="Calibri" w:hAnsi="Times New Roman" w:cs="Times New Roman"/>
          <w:sz w:val="24"/>
          <w:szCs w:val="24"/>
        </w:rPr>
        <w:t xml:space="preserve"> </w:t>
      </w:r>
      <w:r w:rsidR="009D6D59" w:rsidRPr="0059583C">
        <w:rPr>
          <w:rFonts w:ascii="Times New Roman" w:eastAsia="Calibri" w:hAnsi="Times New Roman" w:cs="Times New Roman"/>
          <w:sz w:val="24"/>
          <w:szCs w:val="24"/>
        </w:rPr>
        <w:t>przez Podmiot Przetwarzający</w:t>
      </w:r>
      <w:r w:rsidRPr="0059583C">
        <w:rPr>
          <w:rFonts w:ascii="Times New Roman" w:eastAsia="Calibri" w:hAnsi="Times New Roman" w:cs="Times New Roman"/>
          <w:sz w:val="24"/>
          <w:szCs w:val="24"/>
        </w:rPr>
        <w:t xml:space="preserve"> pisemnej decyzji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a w tej mierze.</w:t>
      </w:r>
    </w:p>
    <w:p w:rsidR="00404B3B" w:rsidRPr="0059583C" w:rsidRDefault="004F552D" w:rsidP="00404B3B">
      <w:pPr>
        <w:numPr>
          <w:ilvl w:val="0"/>
          <w:numId w:val="10"/>
        </w:numPr>
        <w:spacing w:after="0"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Termin określony w pkt</w:t>
      </w:r>
      <w:r w:rsidR="00404B3B" w:rsidRPr="0059583C">
        <w:rPr>
          <w:rFonts w:ascii="Times New Roman" w:eastAsia="Calibri" w:hAnsi="Times New Roman" w:cs="Times New Roman"/>
          <w:sz w:val="24"/>
          <w:szCs w:val="24"/>
        </w:rPr>
        <w:t xml:space="preserve">. </w:t>
      </w:r>
      <w:r w:rsidR="00F711CD">
        <w:rPr>
          <w:rFonts w:ascii="Times New Roman" w:eastAsia="Calibri" w:hAnsi="Times New Roman" w:cs="Times New Roman"/>
          <w:sz w:val="24"/>
          <w:szCs w:val="24"/>
        </w:rPr>
        <w:t>5</w:t>
      </w:r>
      <w:r w:rsidR="00404B3B" w:rsidRPr="0059583C">
        <w:rPr>
          <w:rFonts w:ascii="Times New Roman" w:eastAsia="Calibri" w:hAnsi="Times New Roman" w:cs="Times New Roman"/>
          <w:sz w:val="24"/>
          <w:szCs w:val="24"/>
        </w:rPr>
        <w:t xml:space="preserve"> może ulec zmianie, o ile prawo Unii lub prawo państwa członkowskiego stanowi inaczej. </w:t>
      </w:r>
    </w:p>
    <w:p w:rsidR="00404B3B" w:rsidRPr="0059583C" w:rsidRDefault="00404B3B" w:rsidP="00404B3B">
      <w:pPr>
        <w:numPr>
          <w:ilvl w:val="0"/>
          <w:numId w:val="10"/>
        </w:numPr>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Sposób usunięcia danych musi gwarantować brak możliwości ustalenia tożsamości osoby, której dane dotyczą.</w:t>
      </w:r>
    </w:p>
    <w:p w:rsidR="00404B3B" w:rsidRPr="0059583C" w:rsidRDefault="00404B3B" w:rsidP="00404B3B">
      <w:pPr>
        <w:numPr>
          <w:ilvl w:val="0"/>
          <w:numId w:val="10"/>
        </w:numPr>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Na wyraźne pisemne żądanie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a Danych Osobowych</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zobowiązany jest sporządzić protokół z</w:t>
      </w:r>
      <w:r w:rsidR="004F552D">
        <w:rPr>
          <w:rFonts w:ascii="Times New Roman" w:eastAsia="Calibri" w:hAnsi="Times New Roman" w:cs="Times New Roman"/>
          <w:sz w:val="24"/>
          <w:szCs w:val="24"/>
        </w:rPr>
        <w:t xml:space="preserve"> czynności, o których mowa w pkt</w:t>
      </w:r>
      <w:r w:rsidRPr="0059583C">
        <w:rPr>
          <w:rFonts w:ascii="Times New Roman" w:eastAsia="Calibri" w:hAnsi="Times New Roman" w:cs="Times New Roman"/>
          <w:sz w:val="24"/>
          <w:szCs w:val="24"/>
        </w:rPr>
        <w:t xml:space="preserve">. </w:t>
      </w:r>
      <w:r w:rsidR="00F711CD">
        <w:rPr>
          <w:rFonts w:ascii="Times New Roman" w:eastAsia="Calibri" w:hAnsi="Times New Roman" w:cs="Times New Roman"/>
          <w:sz w:val="24"/>
          <w:szCs w:val="24"/>
        </w:rPr>
        <w:t>4</w:t>
      </w:r>
      <w:r w:rsidRPr="0059583C">
        <w:rPr>
          <w:rFonts w:ascii="Times New Roman" w:eastAsia="Calibri" w:hAnsi="Times New Roman" w:cs="Times New Roman"/>
          <w:sz w:val="24"/>
          <w:szCs w:val="24"/>
        </w:rPr>
        <w:t xml:space="preserve"> oraz przekazać go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owi nie później jak w terminie do 14 (czternastu) dni roboczych od daty usunięcia danych osobowych.</w:t>
      </w:r>
    </w:p>
    <w:p w:rsidR="00404B3B" w:rsidRPr="0059583C" w:rsidRDefault="00404B3B" w:rsidP="00186C75">
      <w:pPr>
        <w:spacing w:after="0" w:line="276" w:lineRule="auto"/>
        <w:ind w:left="360"/>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  </w:t>
      </w:r>
    </w:p>
    <w:p w:rsidR="00404B3B" w:rsidRPr="0059583C" w:rsidRDefault="00404B3B" w:rsidP="00404B3B">
      <w:pPr>
        <w:spacing w:after="0" w:line="276" w:lineRule="auto"/>
        <w:jc w:val="center"/>
        <w:rPr>
          <w:rFonts w:ascii="Times New Roman" w:eastAsia="Calibri" w:hAnsi="Times New Roman" w:cs="Times New Roman"/>
          <w:b/>
          <w:bCs/>
          <w:sz w:val="24"/>
          <w:szCs w:val="24"/>
        </w:rPr>
      </w:pPr>
      <w:r w:rsidRPr="0059583C">
        <w:rPr>
          <w:rFonts w:ascii="Times New Roman" w:eastAsia="Calibri" w:hAnsi="Times New Roman" w:cs="Times New Roman"/>
          <w:b/>
          <w:bCs/>
          <w:sz w:val="24"/>
          <w:szCs w:val="24"/>
        </w:rPr>
        <w:t xml:space="preserve">§ </w:t>
      </w:r>
      <w:r w:rsidR="00200855" w:rsidRPr="0059583C">
        <w:rPr>
          <w:rFonts w:ascii="Times New Roman" w:eastAsia="Calibri" w:hAnsi="Times New Roman" w:cs="Times New Roman"/>
          <w:b/>
          <w:bCs/>
          <w:sz w:val="24"/>
          <w:szCs w:val="24"/>
        </w:rPr>
        <w:t>11</w:t>
      </w:r>
      <w:r w:rsidRPr="0059583C">
        <w:rPr>
          <w:rFonts w:ascii="Times New Roman" w:eastAsia="Calibri" w:hAnsi="Times New Roman" w:cs="Times New Roman"/>
          <w:b/>
          <w:bCs/>
          <w:sz w:val="24"/>
          <w:szCs w:val="24"/>
        </w:rPr>
        <w:t>.</w:t>
      </w:r>
    </w:p>
    <w:p w:rsidR="00404B3B" w:rsidRPr="0059583C" w:rsidRDefault="00404B3B" w:rsidP="00404B3B">
      <w:pPr>
        <w:spacing w:line="276" w:lineRule="auto"/>
        <w:jc w:val="center"/>
        <w:rPr>
          <w:rFonts w:ascii="Times New Roman" w:eastAsia="Calibri" w:hAnsi="Times New Roman" w:cs="Times New Roman"/>
          <w:b/>
          <w:bCs/>
          <w:sz w:val="24"/>
          <w:szCs w:val="24"/>
        </w:rPr>
      </w:pPr>
      <w:r w:rsidRPr="0059583C">
        <w:rPr>
          <w:rFonts w:ascii="Times New Roman" w:eastAsia="Calibri" w:hAnsi="Times New Roman" w:cs="Times New Roman"/>
          <w:b/>
          <w:bCs/>
          <w:sz w:val="24"/>
          <w:szCs w:val="24"/>
        </w:rPr>
        <w:t xml:space="preserve">Klauzula </w:t>
      </w:r>
      <w:proofErr w:type="spellStart"/>
      <w:r w:rsidRPr="0059583C">
        <w:rPr>
          <w:rFonts w:ascii="Times New Roman" w:eastAsia="Calibri" w:hAnsi="Times New Roman" w:cs="Times New Roman"/>
          <w:b/>
          <w:bCs/>
          <w:sz w:val="24"/>
          <w:szCs w:val="24"/>
        </w:rPr>
        <w:t>salwatoryjna</w:t>
      </w:r>
      <w:proofErr w:type="spellEnd"/>
    </w:p>
    <w:p w:rsidR="00404B3B" w:rsidRPr="0059583C" w:rsidRDefault="00404B3B" w:rsidP="00404B3B">
      <w:pPr>
        <w:spacing w:after="0" w:line="276" w:lineRule="auto"/>
        <w:jc w:val="both"/>
        <w:rPr>
          <w:rFonts w:ascii="Times New Roman" w:eastAsia="Calibri" w:hAnsi="Times New Roman" w:cs="Times New Roman"/>
          <w:strike/>
          <w:sz w:val="24"/>
          <w:szCs w:val="24"/>
        </w:rPr>
      </w:pPr>
      <w:r w:rsidRPr="0059583C">
        <w:rPr>
          <w:rFonts w:ascii="Times New Roman" w:eastAsia="Calibri" w:hAnsi="Times New Roman" w:cs="Times New Roman"/>
          <w:sz w:val="24"/>
          <w:szCs w:val="24"/>
        </w:rPr>
        <w:t>Z uwzględnieniem obowiązujących przepisów prawa, jeśli jakiekolwiek postanowienie Umowy jest lub stanie się nieważne lub niewykonalne, pozostanie to bez wpływu na ważność i wykonalność pozostałych postanowień Umowy. Niezależenie od powyższego, w takim wypadku Strony przystąpią w dobrej wierze do negocjacji w celu uzgodnienia brzmienia wzajemnie zadawalającego postanowienia o możliwie jak najbardziej zbliżonym skutku prawnym, którym zostanie zastąpione tak nieważne lub niewykonalne postanowienie</w:t>
      </w:r>
      <w:r w:rsidR="008B6D7A" w:rsidRPr="0059583C">
        <w:rPr>
          <w:rFonts w:ascii="Times New Roman" w:eastAsia="Calibri" w:hAnsi="Times New Roman" w:cs="Times New Roman"/>
          <w:sz w:val="24"/>
          <w:szCs w:val="24"/>
        </w:rPr>
        <w:t>.</w:t>
      </w:r>
    </w:p>
    <w:p w:rsidR="00404B3B" w:rsidRPr="0059583C" w:rsidRDefault="00404B3B" w:rsidP="00404B3B">
      <w:pPr>
        <w:spacing w:after="0" w:line="276" w:lineRule="auto"/>
        <w:rPr>
          <w:rFonts w:ascii="Times New Roman" w:eastAsia="Calibri" w:hAnsi="Times New Roman" w:cs="Times New Roman"/>
          <w:b/>
          <w:bCs/>
          <w:sz w:val="24"/>
          <w:szCs w:val="24"/>
        </w:rPr>
      </w:pPr>
    </w:p>
    <w:p w:rsidR="00404B3B" w:rsidRPr="0059583C" w:rsidRDefault="00404B3B" w:rsidP="00404B3B">
      <w:pPr>
        <w:spacing w:after="0" w:line="276" w:lineRule="auto"/>
        <w:jc w:val="center"/>
        <w:rPr>
          <w:rFonts w:ascii="Times New Roman" w:eastAsia="Calibri" w:hAnsi="Times New Roman" w:cs="Times New Roman"/>
          <w:b/>
          <w:bCs/>
          <w:sz w:val="24"/>
          <w:szCs w:val="24"/>
        </w:rPr>
      </w:pPr>
      <w:r w:rsidRPr="0059583C">
        <w:rPr>
          <w:rFonts w:ascii="Times New Roman" w:eastAsia="Calibri" w:hAnsi="Times New Roman" w:cs="Times New Roman"/>
          <w:b/>
          <w:bCs/>
          <w:sz w:val="24"/>
          <w:szCs w:val="24"/>
        </w:rPr>
        <w:t>§ 1</w:t>
      </w:r>
      <w:r w:rsidR="00200855" w:rsidRPr="0059583C">
        <w:rPr>
          <w:rFonts w:ascii="Times New Roman" w:eastAsia="Calibri" w:hAnsi="Times New Roman" w:cs="Times New Roman"/>
          <w:b/>
          <w:bCs/>
          <w:sz w:val="24"/>
          <w:szCs w:val="24"/>
        </w:rPr>
        <w:t>2</w:t>
      </w:r>
      <w:r w:rsidRPr="0059583C">
        <w:rPr>
          <w:rFonts w:ascii="Times New Roman" w:eastAsia="Calibri" w:hAnsi="Times New Roman" w:cs="Times New Roman"/>
          <w:b/>
          <w:bCs/>
          <w:sz w:val="24"/>
          <w:szCs w:val="24"/>
        </w:rPr>
        <w:t>.</w:t>
      </w:r>
    </w:p>
    <w:p w:rsidR="00404B3B" w:rsidRPr="0059583C" w:rsidRDefault="00404B3B" w:rsidP="00404B3B">
      <w:pPr>
        <w:spacing w:line="276" w:lineRule="auto"/>
        <w:jc w:val="center"/>
        <w:rPr>
          <w:rFonts w:ascii="Times New Roman" w:eastAsia="Calibri" w:hAnsi="Times New Roman" w:cs="Times New Roman"/>
          <w:b/>
          <w:bCs/>
          <w:sz w:val="24"/>
          <w:szCs w:val="24"/>
        </w:rPr>
      </w:pPr>
      <w:r w:rsidRPr="0059583C">
        <w:rPr>
          <w:rFonts w:ascii="Times New Roman" w:eastAsia="Calibri" w:hAnsi="Times New Roman" w:cs="Times New Roman"/>
          <w:b/>
          <w:bCs/>
          <w:sz w:val="24"/>
          <w:szCs w:val="24"/>
        </w:rPr>
        <w:lastRenderedPageBreak/>
        <w:t>Postanowienia końcowe</w:t>
      </w:r>
    </w:p>
    <w:p w:rsidR="00404B3B" w:rsidRPr="0059583C" w:rsidRDefault="00404B3B" w:rsidP="00404B3B">
      <w:pPr>
        <w:numPr>
          <w:ilvl w:val="0"/>
          <w:numId w:val="4"/>
        </w:numPr>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Zmiany lub uzupełnienia Umowy wymagają zachowania formy pisemnej pod rygorem nieważności.</w:t>
      </w:r>
    </w:p>
    <w:p w:rsidR="00423ACF" w:rsidRPr="0059583C" w:rsidRDefault="00423ACF" w:rsidP="00423ACF">
      <w:pPr>
        <w:numPr>
          <w:ilvl w:val="0"/>
          <w:numId w:val="4"/>
        </w:numPr>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Strony ustalają następujące dane kontaktowe do realizacji obowiązków wynikających z niniejszej umowy:</w:t>
      </w:r>
    </w:p>
    <w:p w:rsidR="00423ACF" w:rsidRPr="0059583C" w:rsidRDefault="00423ACF" w:rsidP="00423ACF">
      <w:pPr>
        <w:spacing w:after="0" w:line="276" w:lineRule="auto"/>
        <w:ind w:left="360"/>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ze strony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a: </w:t>
      </w:r>
      <w:r w:rsidRPr="0059583C">
        <w:rPr>
          <w:rFonts w:ascii="Times New Roman" w:eastAsia="Calibri" w:hAnsi="Times New Roman" w:cs="Times New Roman"/>
          <w:color w:val="FF0000"/>
          <w:sz w:val="24"/>
          <w:szCs w:val="24"/>
        </w:rPr>
        <w:t xml:space="preserve">Imię i nazwisko, stanowisko i dane kontaktowe </w:t>
      </w:r>
      <w:r w:rsidR="009D6D59" w:rsidRPr="0059583C">
        <w:rPr>
          <w:rFonts w:ascii="Times New Roman" w:eastAsia="Calibri" w:hAnsi="Times New Roman" w:cs="Times New Roman"/>
          <w:color w:val="FF0000"/>
          <w:sz w:val="24"/>
          <w:szCs w:val="24"/>
        </w:rPr>
        <w:t>osoby;</w:t>
      </w:r>
    </w:p>
    <w:p w:rsidR="00423ACF" w:rsidRPr="0059583C" w:rsidRDefault="00423ACF" w:rsidP="00423ACF">
      <w:pPr>
        <w:spacing w:after="0" w:line="276" w:lineRule="auto"/>
        <w:ind w:left="360"/>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ze strony Podmiotu przetwarzającego:</w:t>
      </w:r>
      <w:r w:rsidRPr="0059583C">
        <w:rPr>
          <w:rFonts w:ascii="Times New Roman" w:hAnsi="Times New Roman" w:cs="Times New Roman"/>
          <w:sz w:val="24"/>
          <w:szCs w:val="24"/>
        </w:rPr>
        <w:t xml:space="preserve"> </w:t>
      </w:r>
      <w:r w:rsidRPr="0059583C">
        <w:rPr>
          <w:rFonts w:ascii="Times New Roman" w:eastAsia="Calibri" w:hAnsi="Times New Roman" w:cs="Times New Roman"/>
          <w:color w:val="FF0000"/>
          <w:sz w:val="24"/>
          <w:szCs w:val="24"/>
        </w:rPr>
        <w:t>Imię i nazwisko, stanowisko i dane kontaktowe</w:t>
      </w:r>
      <w:r w:rsidR="009D6D59" w:rsidRPr="0059583C">
        <w:rPr>
          <w:rFonts w:ascii="Times New Roman" w:eastAsia="Calibri" w:hAnsi="Times New Roman" w:cs="Times New Roman"/>
          <w:color w:val="FF0000"/>
          <w:sz w:val="24"/>
          <w:szCs w:val="24"/>
        </w:rPr>
        <w:t>.</w:t>
      </w:r>
    </w:p>
    <w:p w:rsidR="00404B3B" w:rsidRPr="0059583C" w:rsidRDefault="00404B3B" w:rsidP="00404B3B">
      <w:pPr>
        <w:numPr>
          <w:ilvl w:val="0"/>
          <w:numId w:val="4"/>
        </w:numPr>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W sprawach nieuregulowanych Umową, a dotyczących jej przedmiotu mają zastosowanie przepisy Kodeksu cywilnego, RODO oraz pozostałe przepisy odnoszące się </w:t>
      </w:r>
      <w:r w:rsidRPr="0059583C">
        <w:rPr>
          <w:rFonts w:ascii="Times New Roman" w:eastAsia="Calibri" w:hAnsi="Times New Roman" w:cs="Times New Roman"/>
          <w:sz w:val="24"/>
          <w:szCs w:val="24"/>
        </w:rPr>
        <w:br/>
        <w:t>do przedmiotu Umowy.</w:t>
      </w:r>
    </w:p>
    <w:p w:rsidR="00404B3B" w:rsidRPr="0059583C" w:rsidRDefault="00404B3B" w:rsidP="00404B3B">
      <w:pPr>
        <w:numPr>
          <w:ilvl w:val="0"/>
          <w:numId w:val="4"/>
        </w:numPr>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Sądem właściwym dla rozpatrzenia sporów wynikających z niniejszej Umowy będzie sąd właściwy dla siedziby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a Danych Osobowych.</w:t>
      </w:r>
    </w:p>
    <w:p w:rsidR="00404B3B" w:rsidRPr="0059583C" w:rsidRDefault="00404B3B" w:rsidP="00404B3B">
      <w:pPr>
        <w:numPr>
          <w:ilvl w:val="0"/>
          <w:numId w:val="4"/>
        </w:numPr>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Umowę sporządzono w dwóch jednobrzmiących egzemplarzach, po jednym dla każdej ze stron. </w:t>
      </w:r>
    </w:p>
    <w:p w:rsidR="00404B3B" w:rsidRPr="0059583C" w:rsidRDefault="00404B3B" w:rsidP="00404B3B">
      <w:pPr>
        <w:spacing w:after="0" w:line="276" w:lineRule="auto"/>
        <w:jc w:val="center"/>
        <w:rPr>
          <w:rFonts w:ascii="Times New Roman" w:eastAsia="Calibri" w:hAnsi="Times New Roman" w:cs="Times New Roman"/>
          <w:b/>
          <w:sz w:val="24"/>
          <w:szCs w:val="24"/>
        </w:rPr>
      </w:pPr>
    </w:p>
    <w:p w:rsidR="00423ACF" w:rsidRPr="0059583C" w:rsidRDefault="00423ACF" w:rsidP="00404B3B">
      <w:pPr>
        <w:spacing w:after="0" w:line="276" w:lineRule="auto"/>
        <w:jc w:val="center"/>
        <w:rPr>
          <w:rFonts w:ascii="Times New Roman" w:eastAsia="Calibri" w:hAnsi="Times New Roman" w:cs="Times New Roman"/>
          <w:b/>
          <w:bCs/>
          <w:sz w:val="24"/>
          <w:szCs w:val="24"/>
        </w:rPr>
      </w:pPr>
    </w:p>
    <w:p w:rsidR="00200855" w:rsidRPr="0059583C" w:rsidRDefault="00200855" w:rsidP="00404B3B">
      <w:pPr>
        <w:spacing w:after="0" w:line="276" w:lineRule="auto"/>
        <w:jc w:val="center"/>
        <w:rPr>
          <w:rFonts w:ascii="Times New Roman" w:eastAsia="Calibri" w:hAnsi="Times New Roman" w:cs="Times New Roman"/>
          <w:b/>
          <w:bCs/>
          <w:sz w:val="24"/>
          <w:szCs w:val="24"/>
        </w:rPr>
        <w:sectPr w:rsidR="00200855" w:rsidRPr="0059583C" w:rsidSect="00AE3C7B">
          <w:headerReference w:type="even" r:id="rId7"/>
          <w:headerReference w:type="default" r:id="rId8"/>
          <w:footerReference w:type="even" r:id="rId9"/>
          <w:footerReference w:type="default" r:id="rId10"/>
          <w:headerReference w:type="first" r:id="rId11"/>
          <w:footerReference w:type="first" r:id="rId12"/>
          <w:pgSz w:w="11906" w:h="16838"/>
          <w:pgMar w:top="1134" w:right="1417" w:bottom="1134" w:left="1417" w:header="708" w:footer="506" w:gutter="0"/>
          <w:cols w:space="708"/>
          <w:docGrid w:linePitch="360"/>
        </w:sectPr>
      </w:pPr>
    </w:p>
    <w:p w:rsidR="00423ACF" w:rsidRPr="0059583C" w:rsidRDefault="009D6D59" w:rsidP="00404B3B">
      <w:pPr>
        <w:spacing w:after="0" w:line="276" w:lineRule="auto"/>
        <w:jc w:val="center"/>
        <w:rPr>
          <w:rFonts w:ascii="Times New Roman" w:eastAsia="Calibri" w:hAnsi="Times New Roman" w:cs="Times New Roman"/>
          <w:b/>
          <w:bCs/>
          <w:i/>
          <w:sz w:val="24"/>
          <w:szCs w:val="24"/>
          <w:u w:val="single"/>
        </w:rPr>
      </w:pPr>
      <w:r w:rsidRPr="0059583C">
        <w:rPr>
          <w:rFonts w:ascii="Times New Roman" w:eastAsia="Calibri" w:hAnsi="Times New Roman" w:cs="Times New Roman"/>
          <w:b/>
          <w:bCs/>
          <w:i/>
          <w:sz w:val="24"/>
          <w:szCs w:val="24"/>
          <w:u w:val="single"/>
        </w:rPr>
        <w:t>Administrator</w:t>
      </w:r>
      <w:r w:rsidR="00404B3B" w:rsidRPr="0059583C">
        <w:rPr>
          <w:rFonts w:ascii="Times New Roman" w:eastAsia="Calibri" w:hAnsi="Times New Roman" w:cs="Times New Roman"/>
          <w:b/>
          <w:bCs/>
          <w:i/>
          <w:sz w:val="24"/>
          <w:szCs w:val="24"/>
          <w:u w:val="single"/>
        </w:rPr>
        <w:t xml:space="preserve"> Danych Osobowych </w:t>
      </w:r>
      <w:r w:rsidR="00073AFE">
        <w:rPr>
          <w:rFonts w:ascii="Times New Roman" w:eastAsia="Calibri" w:hAnsi="Times New Roman" w:cs="Times New Roman"/>
          <w:b/>
          <w:bCs/>
          <w:i/>
          <w:sz w:val="24"/>
          <w:szCs w:val="24"/>
          <w:u w:val="single"/>
        </w:rPr>
        <w:t xml:space="preserve">                          </w:t>
      </w:r>
    </w:p>
    <w:p w:rsidR="00423ACF" w:rsidRPr="0059583C" w:rsidRDefault="00423ACF" w:rsidP="00404B3B">
      <w:pPr>
        <w:spacing w:after="0" w:line="276" w:lineRule="auto"/>
        <w:jc w:val="center"/>
        <w:rPr>
          <w:rFonts w:ascii="Times New Roman" w:eastAsia="Calibri" w:hAnsi="Times New Roman" w:cs="Times New Roman"/>
          <w:b/>
          <w:sz w:val="24"/>
          <w:szCs w:val="24"/>
          <w:u w:val="single"/>
        </w:rPr>
      </w:pPr>
    </w:p>
    <w:p w:rsidR="00423ACF" w:rsidRPr="0059583C" w:rsidRDefault="00423ACF" w:rsidP="00404B3B">
      <w:pPr>
        <w:spacing w:after="0" w:line="276" w:lineRule="auto"/>
        <w:jc w:val="center"/>
        <w:rPr>
          <w:rFonts w:ascii="Times New Roman" w:eastAsia="Calibri" w:hAnsi="Times New Roman" w:cs="Times New Roman"/>
          <w:b/>
          <w:sz w:val="24"/>
          <w:szCs w:val="24"/>
          <w:u w:val="single"/>
        </w:rPr>
      </w:pPr>
    </w:p>
    <w:p w:rsidR="00423ACF" w:rsidRPr="0059583C" w:rsidRDefault="00423ACF" w:rsidP="00404B3B">
      <w:pPr>
        <w:spacing w:after="0" w:line="276" w:lineRule="auto"/>
        <w:jc w:val="center"/>
        <w:rPr>
          <w:rFonts w:ascii="Times New Roman" w:eastAsia="Calibri" w:hAnsi="Times New Roman" w:cs="Times New Roman"/>
          <w:b/>
          <w:sz w:val="24"/>
          <w:szCs w:val="24"/>
        </w:rPr>
      </w:pPr>
    </w:p>
    <w:p w:rsidR="00F5739E" w:rsidRDefault="00F5739E" w:rsidP="00F5739E">
      <w:pPr>
        <w:spacing w:after="0" w:line="276"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w:t>
      </w:r>
    </w:p>
    <w:p w:rsidR="00F5739E" w:rsidRDefault="00F5739E" w:rsidP="00F5739E">
      <w:pPr>
        <w:spacing w:after="0" w:line="276" w:lineRule="auto"/>
        <w:jc w:val="center"/>
        <w:rPr>
          <w:rFonts w:ascii="Times New Roman" w:eastAsia="Calibri" w:hAnsi="Times New Roman" w:cs="Times New Roman"/>
          <w:sz w:val="24"/>
          <w:szCs w:val="24"/>
        </w:rPr>
      </w:pPr>
    </w:p>
    <w:p w:rsidR="00F5739E" w:rsidRDefault="00F5739E" w:rsidP="00F5739E">
      <w:pPr>
        <w:spacing w:after="0" w:line="276" w:lineRule="auto"/>
        <w:jc w:val="center"/>
        <w:rPr>
          <w:rFonts w:ascii="Times New Roman" w:eastAsia="Calibri" w:hAnsi="Times New Roman" w:cs="Times New Roman"/>
          <w:sz w:val="24"/>
          <w:szCs w:val="24"/>
        </w:rPr>
      </w:pPr>
    </w:p>
    <w:p w:rsidR="00F5739E" w:rsidRDefault="00F5739E" w:rsidP="00F5739E">
      <w:pPr>
        <w:spacing w:after="0" w:line="276" w:lineRule="auto"/>
        <w:jc w:val="center"/>
        <w:rPr>
          <w:rFonts w:ascii="Times New Roman" w:eastAsia="Calibri" w:hAnsi="Times New Roman" w:cs="Times New Roman"/>
          <w:sz w:val="24"/>
          <w:szCs w:val="24"/>
        </w:rPr>
      </w:pPr>
    </w:p>
    <w:p w:rsidR="00F5739E" w:rsidRDefault="00F5739E" w:rsidP="00F5739E">
      <w:pPr>
        <w:spacing w:after="0" w:line="276" w:lineRule="auto"/>
        <w:jc w:val="center"/>
        <w:rPr>
          <w:rFonts w:ascii="Times New Roman" w:eastAsia="Calibri" w:hAnsi="Times New Roman" w:cs="Times New Roman"/>
          <w:b/>
          <w:bCs/>
          <w:i/>
          <w:sz w:val="24"/>
          <w:szCs w:val="24"/>
          <w:u w:val="single"/>
        </w:rPr>
      </w:pPr>
    </w:p>
    <w:p w:rsidR="00F5739E" w:rsidRDefault="00F5739E" w:rsidP="00F5739E">
      <w:pPr>
        <w:spacing w:after="0" w:line="276" w:lineRule="auto"/>
        <w:jc w:val="center"/>
        <w:rPr>
          <w:rFonts w:ascii="Times New Roman" w:eastAsia="Calibri" w:hAnsi="Times New Roman" w:cs="Times New Roman"/>
          <w:b/>
          <w:bCs/>
          <w:i/>
          <w:sz w:val="24"/>
          <w:szCs w:val="24"/>
          <w:u w:val="single"/>
        </w:rPr>
      </w:pPr>
    </w:p>
    <w:p w:rsidR="00404B3B" w:rsidRPr="00F5739E" w:rsidRDefault="00404B3B" w:rsidP="00F5739E">
      <w:pPr>
        <w:spacing w:after="0" w:line="276" w:lineRule="auto"/>
        <w:jc w:val="center"/>
        <w:rPr>
          <w:rFonts w:ascii="Times New Roman" w:eastAsia="Calibri" w:hAnsi="Times New Roman" w:cs="Times New Roman"/>
          <w:i/>
          <w:sz w:val="24"/>
          <w:szCs w:val="24"/>
        </w:rPr>
      </w:pPr>
      <w:r w:rsidRPr="0059583C">
        <w:rPr>
          <w:rFonts w:ascii="Times New Roman" w:eastAsia="Calibri" w:hAnsi="Times New Roman" w:cs="Times New Roman"/>
          <w:b/>
          <w:bCs/>
          <w:i/>
          <w:sz w:val="24"/>
          <w:szCs w:val="24"/>
          <w:u w:val="single"/>
        </w:rPr>
        <w:t>Podmiot Przetwarzający</w:t>
      </w:r>
    </w:p>
    <w:p w:rsidR="00423ACF" w:rsidRPr="0059583C" w:rsidRDefault="00423ACF" w:rsidP="00404B3B">
      <w:pPr>
        <w:spacing w:after="0" w:line="276" w:lineRule="auto"/>
        <w:jc w:val="center"/>
        <w:rPr>
          <w:rFonts w:ascii="Times New Roman" w:eastAsia="Calibri" w:hAnsi="Times New Roman" w:cs="Times New Roman"/>
          <w:b/>
          <w:bCs/>
          <w:sz w:val="24"/>
          <w:szCs w:val="24"/>
        </w:rPr>
      </w:pPr>
    </w:p>
    <w:p w:rsidR="00423ACF" w:rsidRPr="0059583C" w:rsidRDefault="00423ACF" w:rsidP="00404B3B">
      <w:pPr>
        <w:spacing w:after="0" w:line="276" w:lineRule="auto"/>
        <w:jc w:val="center"/>
        <w:rPr>
          <w:rFonts w:ascii="Times New Roman" w:eastAsia="Calibri" w:hAnsi="Times New Roman" w:cs="Times New Roman"/>
          <w:b/>
          <w:bCs/>
          <w:sz w:val="24"/>
          <w:szCs w:val="24"/>
        </w:rPr>
      </w:pPr>
    </w:p>
    <w:p w:rsidR="00423ACF" w:rsidRPr="0059583C" w:rsidRDefault="00423ACF" w:rsidP="00404B3B">
      <w:pPr>
        <w:spacing w:after="0" w:line="276" w:lineRule="auto"/>
        <w:jc w:val="center"/>
        <w:rPr>
          <w:rFonts w:ascii="Times New Roman" w:eastAsia="Calibri" w:hAnsi="Times New Roman" w:cs="Times New Roman"/>
          <w:b/>
          <w:bCs/>
          <w:sz w:val="24"/>
          <w:szCs w:val="24"/>
        </w:rPr>
      </w:pPr>
    </w:p>
    <w:p w:rsidR="00423ACF" w:rsidRPr="0059583C" w:rsidRDefault="00423ACF" w:rsidP="00423ACF">
      <w:pPr>
        <w:spacing w:after="0" w:line="276" w:lineRule="auto"/>
        <w:jc w:val="center"/>
        <w:rPr>
          <w:rFonts w:ascii="Times New Roman" w:eastAsia="Calibri" w:hAnsi="Times New Roman" w:cs="Times New Roman"/>
          <w:sz w:val="24"/>
          <w:szCs w:val="24"/>
        </w:rPr>
      </w:pPr>
      <w:r w:rsidRPr="0059583C">
        <w:rPr>
          <w:rFonts w:ascii="Times New Roman" w:eastAsia="Calibri" w:hAnsi="Times New Roman" w:cs="Times New Roman"/>
          <w:sz w:val="24"/>
          <w:szCs w:val="24"/>
        </w:rPr>
        <w:t>……………………………………..</w:t>
      </w:r>
    </w:p>
    <w:p w:rsidR="00200855" w:rsidRPr="0059583C" w:rsidRDefault="00200855" w:rsidP="00423ACF">
      <w:pPr>
        <w:spacing w:after="0" w:line="276" w:lineRule="auto"/>
        <w:jc w:val="center"/>
        <w:rPr>
          <w:rFonts w:ascii="Times New Roman" w:eastAsia="Calibri" w:hAnsi="Times New Roman" w:cs="Times New Roman"/>
          <w:sz w:val="24"/>
          <w:szCs w:val="24"/>
        </w:rPr>
      </w:pPr>
    </w:p>
    <w:p w:rsidR="00200855" w:rsidRPr="0059583C" w:rsidRDefault="00200855" w:rsidP="00423ACF">
      <w:pPr>
        <w:spacing w:after="0" w:line="276" w:lineRule="auto"/>
        <w:jc w:val="center"/>
        <w:rPr>
          <w:rFonts w:ascii="Times New Roman" w:eastAsia="Calibri" w:hAnsi="Times New Roman" w:cs="Times New Roman"/>
          <w:sz w:val="24"/>
          <w:szCs w:val="24"/>
        </w:rPr>
      </w:pPr>
    </w:p>
    <w:p w:rsidR="00200855" w:rsidRPr="0059583C" w:rsidRDefault="00200855" w:rsidP="00423ACF">
      <w:pPr>
        <w:spacing w:after="0" w:line="276" w:lineRule="auto"/>
        <w:jc w:val="center"/>
        <w:rPr>
          <w:rFonts w:ascii="Times New Roman" w:eastAsia="Calibri" w:hAnsi="Times New Roman" w:cs="Times New Roman"/>
          <w:sz w:val="24"/>
          <w:szCs w:val="24"/>
        </w:rPr>
        <w:sectPr w:rsidR="00200855" w:rsidRPr="0059583C" w:rsidSect="00423ACF">
          <w:type w:val="continuous"/>
          <w:pgSz w:w="11906" w:h="16838"/>
          <w:pgMar w:top="1134" w:right="1417" w:bottom="1134" w:left="1417" w:header="708" w:footer="506" w:gutter="0"/>
          <w:cols w:num="2" w:space="708"/>
          <w:docGrid w:linePitch="360"/>
        </w:sectPr>
      </w:pPr>
    </w:p>
    <w:p w:rsidR="00200855" w:rsidRPr="0059583C" w:rsidRDefault="00200855" w:rsidP="00200855">
      <w:pPr>
        <w:pStyle w:val="Default"/>
        <w:rPr>
          <w:rFonts w:ascii="Times New Roman" w:hAnsi="Times New Roman" w:cs="Times New Roman"/>
          <w:b/>
          <w:u w:val="single"/>
        </w:rPr>
      </w:pPr>
      <w:r w:rsidRPr="0059583C">
        <w:rPr>
          <w:rFonts w:ascii="Times New Roman" w:hAnsi="Times New Roman" w:cs="Times New Roman"/>
          <w:b/>
          <w:i/>
          <w:iCs/>
          <w:u w:val="single"/>
        </w:rPr>
        <w:lastRenderedPageBreak/>
        <w:t>ZAŁĄCZNIK I</w:t>
      </w:r>
    </w:p>
    <w:p w:rsidR="00200855" w:rsidRPr="0059583C" w:rsidRDefault="00200855" w:rsidP="00200855">
      <w:pPr>
        <w:pStyle w:val="Default"/>
        <w:jc w:val="both"/>
        <w:rPr>
          <w:rFonts w:ascii="Times New Roman" w:hAnsi="Times New Roman" w:cs="Times New Roman"/>
        </w:rPr>
      </w:pPr>
      <w:r w:rsidRPr="0059583C">
        <w:rPr>
          <w:rFonts w:ascii="Times New Roman" w:hAnsi="Times New Roman" w:cs="Times New Roman"/>
          <w:b/>
          <w:bCs/>
        </w:rPr>
        <w:t xml:space="preserve">Środki techniczne i organizacyjne, w tym środki techniczne i organizacyjne w celu zapewnienia bezpieczeństwa danych </w:t>
      </w:r>
    </w:p>
    <w:p w:rsidR="00200855" w:rsidRPr="0059583C" w:rsidRDefault="00200855" w:rsidP="00200855">
      <w:pPr>
        <w:pStyle w:val="Default"/>
        <w:jc w:val="both"/>
        <w:rPr>
          <w:rFonts w:ascii="Times New Roman" w:hAnsi="Times New Roman" w:cs="Times New Roman"/>
        </w:rPr>
      </w:pPr>
    </w:p>
    <w:p w:rsidR="00200855" w:rsidRPr="0059583C" w:rsidRDefault="00200855" w:rsidP="00200855">
      <w:pPr>
        <w:pStyle w:val="Default"/>
        <w:jc w:val="both"/>
        <w:rPr>
          <w:rFonts w:ascii="Times New Roman" w:hAnsi="Times New Roman" w:cs="Times New Roman"/>
          <w:color w:val="FF0000"/>
        </w:rPr>
      </w:pPr>
      <w:r w:rsidRPr="0059583C">
        <w:rPr>
          <w:rFonts w:ascii="Times New Roman" w:hAnsi="Times New Roman" w:cs="Times New Roman"/>
          <w:color w:val="FF0000"/>
        </w:rPr>
        <w:t>UWAGA WYJAŚNIAJĄCA:</w:t>
      </w:r>
    </w:p>
    <w:p w:rsidR="00200855" w:rsidRPr="0059583C" w:rsidRDefault="00200855" w:rsidP="00200855">
      <w:pPr>
        <w:pStyle w:val="Default"/>
        <w:jc w:val="both"/>
        <w:rPr>
          <w:rFonts w:ascii="Times New Roman" w:hAnsi="Times New Roman" w:cs="Times New Roman"/>
          <w:color w:val="FF0000"/>
        </w:rPr>
      </w:pPr>
      <w:r w:rsidRPr="0059583C">
        <w:rPr>
          <w:rFonts w:ascii="Times New Roman" w:hAnsi="Times New Roman" w:cs="Times New Roman"/>
          <w:color w:val="FF0000"/>
        </w:rPr>
        <w:t>Środki techniczne i organizacyjne należy opisać szczegółowo, a nie w sposób ogólny.</w:t>
      </w:r>
    </w:p>
    <w:p w:rsidR="00E61E61" w:rsidRPr="0059583C" w:rsidRDefault="00E61E61" w:rsidP="00200855">
      <w:pPr>
        <w:pStyle w:val="Default"/>
        <w:jc w:val="both"/>
        <w:rPr>
          <w:rFonts w:ascii="Times New Roman" w:hAnsi="Times New Roman" w:cs="Times New Roman"/>
          <w:i/>
          <w:iCs/>
        </w:rPr>
      </w:pPr>
    </w:p>
    <w:p w:rsidR="00E61E61" w:rsidRPr="0059583C" w:rsidRDefault="00200855" w:rsidP="00200855">
      <w:pPr>
        <w:pStyle w:val="Default"/>
        <w:jc w:val="both"/>
        <w:rPr>
          <w:rFonts w:ascii="Times New Roman" w:hAnsi="Times New Roman" w:cs="Times New Roman"/>
          <w:i/>
          <w:iCs/>
        </w:rPr>
      </w:pPr>
      <w:r w:rsidRPr="0059583C">
        <w:rPr>
          <w:rFonts w:ascii="Times New Roman" w:hAnsi="Times New Roman" w:cs="Times New Roman"/>
          <w:i/>
          <w:iCs/>
        </w:rPr>
        <w:t xml:space="preserve">Opis technicznych i organizacyjnych środków bezpieczeństwa wdrożonych przez podmiot przetwarzający (podmioty przetwarzające) (w tym wszelkie stosowne certyfikaty) w celu zapewnienia odpowiedniego poziomu bezpieczeństwa, z uwzględnieniem charakteru, zakresu, kontekstu i celu przetwarzania, a także ryzyka naruszenia praw i wolności osób fizycznych </w:t>
      </w:r>
    </w:p>
    <w:p w:rsidR="00E61E61" w:rsidRPr="0059583C" w:rsidRDefault="00E61E61" w:rsidP="00200855">
      <w:pPr>
        <w:pStyle w:val="Default"/>
        <w:jc w:val="both"/>
        <w:rPr>
          <w:rFonts w:ascii="Times New Roman" w:hAnsi="Times New Roman" w:cs="Times New Roman"/>
          <w:b/>
          <w:i/>
          <w:iCs/>
        </w:rPr>
      </w:pPr>
    </w:p>
    <w:p w:rsidR="00200855" w:rsidRPr="0059583C" w:rsidRDefault="00200855" w:rsidP="00200855">
      <w:pPr>
        <w:pStyle w:val="Default"/>
        <w:jc w:val="both"/>
        <w:rPr>
          <w:rFonts w:ascii="Times New Roman" w:hAnsi="Times New Roman" w:cs="Times New Roman"/>
          <w:b/>
        </w:rPr>
      </w:pPr>
      <w:r w:rsidRPr="0059583C">
        <w:rPr>
          <w:rFonts w:ascii="Times New Roman" w:hAnsi="Times New Roman" w:cs="Times New Roman"/>
          <w:b/>
          <w:i/>
          <w:iCs/>
        </w:rPr>
        <w:t>Przykłady możliwych środków:</w:t>
      </w:r>
    </w:p>
    <w:p w:rsidR="00200855" w:rsidRPr="0059583C" w:rsidRDefault="00200855" w:rsidP="00200855">
      <w:pPr>
        <w:pStyle w:val="Default"/>
        <w:jc w:val="both"/>
        <w:rPr>
          <w:rFonts w:ascii="Times New Roman" w:hAnsi="Times New Roman" w:cs="Times New Roman"/>
        </w:rPr>
      </w:pPr>
      <w:r w:rsidRPr="0059583C">
        <w:rPr>
          <w:rFonts w:ascii="Times New Roman" w:hAnsi="Times New Roman" w:cs="Times New Roman"/>
          <w:i/>
          <w:iCs/>
        </w:rPr>
        <w:t xml:space="preserve">Środki umożliwiające </w:t>
      </w:r>
      <w:proofErr w:type="spellStart"/>
      <w:r w:rsidRPr="0059583C">
        <w:rPr>
          <w:rFonts w:ascii="Times New Roman" w:hAnsi="Times New Roman" w:cs="Times New Roman"/>
          <w:i/>
          <w:iCs/>
        </w:rPr>
        <w:t>pseudonimizację</w:t>
      </w:r>
      <w:proofErr w:type="spellEnd"/>
      <w:r w:rsidRPr="0059583C">
        <w:rPr>
          <w:rFonts w:ascii="Times New Roman" w:hAnsi="Times New Roman" w:cs="Times New Roman"/>
          <w:i/>
          <w:iCs/>
        </w:rPr>
        <w:t xml:space="preserve"> i szyfrowanie danych osobowych</w:t>
      </w:r>
      <w:r w:rsidR="00E61E61" w:rsidRPr="0059583C">
        <w:rPr>
          <w:rFonts w:ascii="Times New Roman" w:hAnsi="Times New Roman" w:cs="Times New Roman"/>
          <w:i/>
          <w:iCs/>
        </w:rPr>
        <w:t>;</w:t>
      </w:r>
    </w:p>
    <w:p w:rsidR="00200855" w:rsidRPr="0059583C" w:rsidRDefault="00200855" w:rsidP="00200855">
      <w:pPr>
        <w:pStyle w:val="Default"/>
        <w:jc w:val="both"/>
        <w:rPr>
          <w:rFonts w:ascii="Times New Roman" w:hAnsi="Times New Roman" w:cs="Times New Roman"/>
        </w:rPr>
      </w:pPr>
      <w:r w:rsidRPr="0059583C">
        <w:rPr>
          <w:rFonts w:ascii="Times New Roman" w:hAnsi="Times New Roman" w:cs="Times New Roman"/>
          <w:i/>
          <w:iCs/>
        </w:rPr>
        <w:t>Środki zapewniające zdolność do ciągłego zapewnienia poufności, integralności, dostępności i odporności systemów i usług przetwarzania</w:t>
      </w:r>
      <w:r w:rsidR="00E61E61" w:rsidRPr="0059583C">
        <w:rPr>
          <w:rFonts w:ascii="Times New Roman" w:hAnsi="Times New Roman" w:cs="Times New Roman"/>
          <w:i/>
          <w:iCs/>
        </w:rPr>
        <w:t>;</w:t>
      </w:r>
    </w:p>
    <w:p w:rsidR="00200855" w:rsidRPr="0059583C" w:rsidRDefault="00200855" w:rsidP="00200855">
      <w:pPr>
        <w:pStyle w:val="Default"/>
        <w:jc w:val="both"/>
        <w:rPr>
          <w:rFonts w:ascii="Times New Roman" w:hAnsi="Times New Roman" w:cs="Times New Roman"/>
        </w:rPr>
      </w:pPr>
      <w:r w:rsidRPr="0059583C">
        <w:rPr>
          <w:rFonts w:ascii="Times New Roman" w:hAnsi="Times New Roman" w:cs="Times New Roman"/>
          <w:i/>
          <w:iCs/>
        </w:rPr>
        <w:t>Środki zapewniające zdolność do szybkiego przywrócenia dostępności danych osobowych i dostępu do nich w razie incydentu fizycznego lub technicznego</w:t>
      </w:r>
      <w:r w:rsidR="00E61E61" w:rsidRPr="0059583C">
        <w:rPr>
          <w:rFonts w:ascii="Times New Roman" w:hAnsi="Times New Roman" w:cs="Times New Roman"/>
          <w:i/>
          <w:iCs/>
        </w:rPr>
        <w:t>;</w:t>
      </w:r>
    </w:p>
    <w:p w:rsidR="00200855" w:rsidRPr="0059583C" w:rsidRDefault="00200855" w:rsidP="00200855">
      <w:pPr>
        <w:pStyle w:val="Default"/>
        <w:jc w:val="both"/>
        <w:rPr>
          <w:rFonts w:ascii="Times New Roman" w:hAnsi="Times New Roman" w:cs="Times New Roman"/>
        </w:rPr>
      </w:pPr>
      <w:r w:rsidRPr="0059583C">
        <w:rPr>
          <w:rFonts w:ascii="Times New Roman" w:hAnsi="Times New Roman" w:cs="Times New Roman"/>
          <w:i/>
          <w:iCs/>
        </w:rPr>
        <w:t>Procesy umożliwiające regularne testowanie, mierzenie i ocenianie skuteczności środków technicznych i organizacyjnych mających zapewnić bezpieczeństwo przetwarzania</w:t>
      </w:r>
      <w:r w:rsidR="00E61E61" w:rsidRPr="0059583C">
        <w:rPr>
          <w:rFonts w:ascii="Times New Roman" w:hAnsi="Times New Roman" w:cs="Times New Roman"/>
          <w:i/>
          <w:iCs/>
        </w:rPr>
        <w:t>;</w:t>
      </w:r>
    </w:p>
    <w:p w:rsidR="00200855" w:rsidRPr="0059583C" w:rsidRDefault="00200855" w:rsidP="00200855">
      <w:pPr>
        <w:pStyle w:val="Default"/>
        <w:jc w:val="both"/>
        <w:rPr>
          <w:rFonts w:ascii="Times New Roman" w:hAnsi="Times New Roman" w:cs="Times New Roman"/>
        </w:rPr>
      </w:pPr>
      <w:r w:rsidRPr="0059583C">
        <w:rPr>
          <w:rFonts w:ascii="Times New Roman" w:hAnsi="Times New Roman" w:cs="Times New Roman"/>
          <w:i/>
          <w:iCs/>
        </w:rPr>
        <w:t>Środki umożliwiające identyfikację i autoryzację użytkowników</w:t>
      </w:r>
      <w:r w:rsidR="00E61E61" w:rsidRPr="0059583C">
        <w:rPr>
          <w:rFonts w:ascii="Times New Roman" w:hAnsi="Times New Roman" w:cs="Times New Roman"/>
          <w:i/>
          <w:iCs/>
        </w:rPr>
        <w:t>;</w:t>
      </w:r>
    </w:p>
    <w:p w:rsidR="00200855" w:rsidRPr="0059583C" w:rsidRDefault="00200855" w:rsidP="00200855">
      <w:pPr>
        <w:pStyle w:val="Default"/>
        <w:jc w:val="both"/>
        <w:rPr>
          <w:rFonts w:ascii="Times New Roman" w:hAnsi="Times New Roman" w:cs="Times New Roman"/>
        </w:rPr>
      </w:pPr>
      <w:r w:rsidRPr="0059583C">
        <w:rPr>
          <w:rFonts w:ascii="Times New Roman" w:hAnsi="Times New Roman" w:cs="Times New Roman"/>
          <w:i/>
          <w:iCs/>
        </w:rPr>
        <w:t>Środki zapewniające ochronę danych w czasie ich przekazywania</w:t>
      </w:r>
      <w:r w:rsidR="00E61E61" w:rsidRPr="0059583C">
        <w:rPr>
          <w:rFonts w:ascii="Times New Roman" w:hAnsi="Times New Roman" w:cs="Times New Roman"/>
          <w:i/>
          <w:iCs/>
        </w:rPr>
        <w:t>;</w:t>
      </w:r>
    </w:p>
    <w:p w:rsidR="00200855" w:rsidRPr="0059583C" w:rsidRDefault="00200855" w:rsidP="00200855">
      <w:pPr>
        <w:pStyle w:val="Default"/>
        <w:jc w:val="both"/>
        <w:rPr>
          <w:rFonts w:ascii="Times New Roman" w:hAnsi="Times New Roman" w:cs="Times New Roman"/>
        </w:rPr>
      </w:pPr>
      <w:r w:rsidRPr="0059583C">
        <w:rPr>
          <w:rFonts w:ascii="Times New Roman" w:hAnsi="Times New Roman" w:cs="Times New Roman"/>
          <w:i/>
          <w:iCs/>
        </w:rPr>
        <w:t>Środki zapewniające ochronę danych w czasie ich przechowywania</w:t>
      </w:r>
      <w:r w:rsidR="00E61E61" w:rsidRPr="0059583C">
        <w:rPr>
          <w:rFonts w:ascii="Times New Roman" w:hAnsi="Times New Roman" w:cs="Times New Roman"/>
          <w:i/>
          <w:iCs/>
        </w:rPr>
        <w:t>;</w:t>
      </w:r>
    </w:p>
    <w:p w:rsidR="00200855" w:rsidRPr="0059583C" w:rsidRDefault="00200855" w:rsidP="00200855">
      <w:pPr>
        <w:pStyle w:val="Default"/>
        <w:jc w:val="both"/>
        <w:rPr>
          <w:rFonts w:ascii="Times New Roman" w:hAnsi="Times New Roman" w:cs="Times New Roman"/>
        </w:rPr>
      </w:pPr>
      <w:r w:rsidRPr="0059583C">
        <w:rPr>
          <w:rFonts w:ascii="Times New Roman" w:hAnsi="Times New Roman" w:cs="Times New Roman"/>
          <w:i/>
          <w:iCs/>
        </w:rPr>
        <w:t>Środki służące zapewnieniu bezpieczeństwa fizycznego miejsc, w których przetwarzane są dane osobowe</w:t>
      </w:r>
      <w:r w:rsidR="00E61E61" w:rsidRPr="0059583C">
        <w:rPr>
          <w:rFonts w:ascii="Times New Roman" w:hAnsi="Times New Roman" w:cs="Times New Roman"/>
          <w:i/>
          <w:iCs/>
        </w:rPr>
        <w:t>;</w:t>
      </w:r>
    </w:p>
    <w:p w:rsidR="00200855" w:rsidRPr="0059583C" w:rsidRDefault="00200855" w:rsidP="00200855">
      <w:pPr>
        <w:pStyle w:val="Default"/>
        <w:jc w:val="both"/>
        <w:rPr>
          <w:rFonts w:ascii="Times New Roman" w:hAnsi="Times New Roman" w:cs="Times New Roman"/>
        </w:rPr>
      </w:pPr>
      <w:r w:rsidRPr="0059583C">
        <w:rPr>
          <w:rFonts w:ascii="Times New Roman" w:hAnsi="Times New Roman" w:cs="Times New Roman"/>
          <w:i/>
          <w:iCs/>
        </w:rPr>
        <w:t>Środki umożliwiające rejestrowanie zdarzeń</w:t>
      </w:r>
      <w:r w:rsidR="00E61E61" w:rsidRPr="0059583C">
        <w:rPr>
          <w:rFonts w:ascii="Times New Roman" w:hAnsi="Times New Roman" w:cs="Times New Roman"/>
          <w:i/>
          <w:iCs/>
        </w:rPr>
        <w:t>;</w:t>
      </w:r>
    </w:p>
    <w:p w:rsidR="00200855" w:rsidRPr="0059583C" w:rsidRDefault="00200855" w:rsidP="00200855">
      <w:pPr>
        <w:pStyle w:val="Default"/>
        <w:jc w:val="both"/>
        <w:rPr>
          <w:rFonts w:ascii="Times New Roman" w:hAnsi="Times New Roman" w:cs="Times New Roman"/>
        </w:rPr>
      </w:pPr>
      <w:r w:rsidRPr="0059583C">
        <w:rPr>
          <w:rFonts w:ascii="Times New Roman" w:hAnsi="Times New Roman" w:cs="Times New Roman"/>
          <w:i/>
          <w:iCs/>
        </w:rPr>
        <w:t>Środki służące do konfiguracji systemu, w tym konfiguracji domyślnej</w:t>
      </w:r>
      <w:r w:rsidR="00E61E61" w:rsidRPr="0059583C">
        <w:rPr>
          <w:rFonts w:ascii="Times New Roman" w:hAnsi="Times New Roman" w:cs="Times New Roman"/>
          <w:i/>
          <w:iCs/>
        </w:rPr>
        <w:t>;</w:t>
      </w:r>
    </w:p>
    <w:p w:rsidR="00200855" w:rsidRPr="0059583C" w:rsidRDefault="00200855" w:rsidP="00200855">
      <w:pPr>
        <w:pStyle w:val="Default"/>
        <w:jc w:val="both"/>
        <w:rPr>
          <w:rFonts w:ascii="Times New Roman" w:hAnsi="Times New Roman" w:cs="Times New Roman"/>
        </w:rPr>
      </w:pPr>
      <w:r w:rsidRPr="0059583C">
        <w:rPr>
          <w:rFonts w:ascii="Times New Roman" w:hAnsi="Times New Roman" w:cs="Times New Roman"/>
          <w:i/>
          <w:iCs/>
        </w:rPr>
        <w:t>Środki dotyczące zarządzania wewnętrznym systemem IT i bezpieczeństwem IT</w:t>
      </w:r>
      <w:r w:rsidR="00E61E61" w:rsidRPr="0059583C">
        <w:rPr>
          <w:rFonts w:ascii="Times New Roman" w:hAnsi="Times New Roman" w:cs="Times New Roman"/>
          <w:i/>
          <w:iCs/>
        </w:rPr>
        <w:t>;</w:t>
      </w:r>
    </w:p>
    <w:p w:rsidR="00200855" w:rsidRPr="0059583C" w:rsidRDefault="00200855" w:rsidP="00200855">
      <w:pPr>
        <w:pStyle w:val="Default"/>
        <w:jc w:val="both"/>
        <w:rPr>
          <w:rFonts w:ascii="Times New Roman" w:hAnsi="Times New Roman" w:cs="Times New Roman"/>
        </w:rPr>
      </w:pPr>
      <w:r w:rsidRPr="0059583C">
        <w:rPr>
          <w:rFonts w:ascii="Times New Roman" w:hAnsi="Times New Roman" w:cs="Times New Roman"/>
          <w:i/>
          <w:iCs/>
        </w:rPr>
        <w:t>Środki dotyczące certyfikacji / zapewnienia jakości procesów i produktów</w:t>
      </w:r>
      <w:r w:rsidR="00E61E61" w:rsidRPr="0059583C">
        <w:rPr>
          <w:rFonts w:ascii="Times New Roman" w:hAnsi="Times New Roman" w:cs="Times New Roman"/>
          <w:i/>
          <w:iCs/>
        </w:rPr>
        <w:t>;</w:t>
      </w:r>
    </w:p>
    <w:p w:rsidR="00200855" w:rsidRPr="0059583C" w:rsidRDefault="00200855" w:rsidP="00200855">
      <w:pPr>
        <w:pStyle w:val="Default"/>
        <w:jc w:val="both"/>
        <w:rPr>
          <w:rFonts w:ascii="Times New Roman" w:hAnsi="Times New Roman" w:cs="Times New Roman"/>
        </w:rPr>
      </w:pPr>
      <w:r w:rsidRPr="0059583C">
        <w:rPr>
          <w:rFonts w:ascii="Times New Roman" w:hAnsi="Times New Roman" w:cs="Times New Roman"/>
          <w:i/>
          <w:iCs/>
        </w:rPr>
        <w:t>Środki zapewniające minimalizację danych</w:t>
      </w:r>
      <w:r w:rsidR="00E61E61" w:rsidRPr="0059583C">
        <w:rPr>
          <w:rFonts w:ascii="Times New Roman" w:hAnsi="Times New Roman" w:cs="Times New Roman"/>
          <w:i/>
          <w:iCs/>
        </w:rPr>
        <w:t>;</w:t>
      </w:r>
    </w:p>
    <w:p w:rsidR="00200855" w:rsidRPr="0059583C" w:rsidRDefault="00200855" w:rsidP="00200855">
      <w:pPr>
        <w:pStyle w:val="Default"/>
        <w:jc w:val="both"/>
        <w:rPr>
          <w:rFonts w:ascii="Times New Roman" w:hAnsi="Times New Roman" w:cs="Times New Roman"/>
        </w:rPr>
      </w:pPr>
      <w:r w:rsidRPr="0059583C">
        <w:rPr>
          <w:rFonts w:ascii="Times New Roman" w:hAnsi="Times New Roman" w:cs="Times New Roman"/>
          <w:i/>
          <w:iCs/>
        </w:rPr>
        <w:t>Środki zapewniające odpowiednią jakość danych</w:t>
      </w:r>
      <w:r w:rsidR="00E61E61" w:rsidRPr="0059583C">
        <w:rPr>
          <w:rFonts w:ascii="Times New Roman" w:hAnsi="Times New Roman" w:cs="Times New Roman"/>
          <w:i/>
          <w:iCs/>
        </w:rPr>
        <w:t>;</w:t>
      </w:r>
    </w:p>
    <w:p w:rsidR="00200855" w:rsidRPr="0059583C" w:rsidRDefault="00200855" w:rsidP="00200855">
      <w:pPr>
        <w:pStyle w:val="Default"/>
        <w:jc w:val="both"/>
        <w:rPr>
          <w:rFonts w:ascii="Times New Roman" w:hAnsi="Times New Roman" w:cs="Times New Roman"/>
        </w:rPr>
      </w:pPr>
      <w:r w:rsidRPr="0059583C">
        <w:rPr>
          <w:rFonts w:ascii="Times New Roman" w:hAnsi="Times New Roman" w:cs="Times New Roman"/>
          <w:i/>
          <w:iCs/>
        </w:rPr>
        <w:t>Środki zapewniające ograniczone zatrzymywanie danych</w:t>
      </w:r>
      <w:r w:rsidR="00E61E61" w:rsidRPr="0059583C">
        <w:rPr>
          <w:rFonts w:ascii="Times New Roman" w:hAnsi="Times New Roman" w:cs="Times New Roman"/>
          <w:i/>
          <w:iCs/>
        </w:rPr>
        <w:t>;</w:t>
      </w:r>
    </w:p>
    <w:p w:rsidR="00200855" w:rsidRPr="0059583C" w:rsidRDefault="00200855" w:rsidP="00200855">
      <w:pPr>
        <w:pStyle w:val="Default"/>
        <w:jc w:val="both"/>
        <w:rPr>
          <w:rFonts w:ascii="Times New Roman" w:hAnsi="Times New Roman" w:cs="Times New Roman"/>
        </w:rPr>
      </w:pPr>
      <w:r w:rsidRPr="0059583C">
        <w:rPr>
          <w:rFonts w:ascii="Times New Roman" w:hAnsi="Times New Roman" w:cs="Times New Roman"/>
          <w:i/>
          <w:iCs/>
        </w:rPr>
        <w:t>Środki zapewniające rozliczalność</w:t>
      </w:r>
      <w:r w:rsidR="00E61E61" w:rsidRPr="0059583C">
        <w:rPr>
          <w:rFonts w:ascii="Times New Roman" w:hAnsi="Times New Roman" w:cs="Times New Roman"/>
          <w:i/>
          <w:iCs/>
        </w:rPr>
        <w:t>;</w:t>
      </w:r>
    </w:p>
    <w:p w:rsidR="00200855" w:rsidRPr="0059583C" w:rsidRDefault="00200855" w:rsidP="00200855">
      <w:pPr>
        <w:pStyle w:val="Default"/>
        <w:jc w:val="both"/>
        <w:rPr>
          <w:rFonts w:ascii="Times New Roman" w:hAnsi="Times New Roman" w:cs="Times New Roman"/>
        </w:rPr>
      </w:pPr>
      <w:r w:rsidRPr="0059583C">
        <w:rPr>
          <w:rFonts w:ascii="Times New Roman" w:hAnsi="Times New Roman" w:cs="Times New Roman"/>
          <w:i/>
          <w:iCs/>
        </w:rPr>
        <w:t>Środki umożliwiające przenoszenie danych i zapewnienie ich usuwania</w:t>
      </w:r>
      <w:r w:rsidR="00E61E61" w:rsidRPr="0059583C">
        <w:rPr>
          <w:rFonts w:ascii="Times New Roman" w:hAnsi="Times New Roman" w:cs="Times New Roman"/>
          <w:i/>
          <w:iCs/>
        </w:rPr>
        <w:t>;;</w:t>
      </w:r>
    </w:p>
    <w:p w:rsidR="00200855" w:rsidRPr="0059583C" w:rsidRDefault="00200855" w:rsidP="00200855">
      <w:pPr>
        <w:pStyle w:val="Default"/>
        <w:rPr>
          <w:rFonts w:ascii="Times New Roman" w:hAnsi="Times New Roman" w:cs="Times New Roman"/>
        </w:rPr>
      </w:pPr>
    </w:p>
    <w:p w:rsidR="00200855" w:rsidRPr="0059583C" w:rsidRDefault="00200855" w:rsidP="00200855">
      <w:pPr>
        <w:pStyle w:val="Default"/>
        <w:jc w:val="both"/>
        <w:rPr>
          <w:rFonts w:ascii="Times New Roman" w:hAnsi="Times New Roman" w:cs="Times New Roman"/>
        </w:rPr>
      </w:pPr>
      <w:r w:rsidRPr="0059583C">
        <w:rPr>
          <w:rFonts w:ascii="Times New Roman" w:hAnsi="Times New Roman" w:cs="Times New Roman"/>
        </w:rPr>
        <w:t xml:space="preserve">W przypadku przekazywania danych podmiotom przetwarzającym lub </w:t>
      </w:r>
      <w:proofErr w:type="spellStart"/>
      <w:r w:rsidRPr="0059583C">
        <w:rPr>
          <w:rFonts w:ascii="Times New Roman" w:hAnsi="Times New Roman" w:cs="Times New Roman"/>
        </w:rPr>
        <w:t>podprzetwarzającym</w:t>
      </w:r>
      <w:proofErr w:type="spellEnd"/>
      <w:r w:rsidRPr="0059583C">
        <w:rPr>
          <w:rFonts w:ascii="Times New Roman" w:hAnsi="Times New Roman" w:cs="Times New Roman"/>
        </w:rPr>
        <w:t xml:space="preserve"> należy również opisać konkretne środki techniczne i organizacyjne, jakie powinien zastosować podmiot przetwarzający lub </w:t>
      </w:r>
      <w:proofErr w:type="spellStart"/>
      <w:r w:rsidRPr="0059583C">
        <w:rPr>
          <w:rFonts w:ascii="Times New Roman" w:hAnsi="Times New Roman" w:cs="Times New Roman"/>
        </w:rPr>
        <w:t>podprzetwarzający</w:t>
      </w:r>
      <w:proofErr w:type="spellEnd"/>
      <w:r w:rsidRPr="0059583C">
        <w:rPr>
          <w:rFonts w:ascii="Times New Roman" w:hAnsi="Times New Roman" w:cs="Times New Roman"/>
        </w:rPr>
        <w:t>, aby móc udzielić pomocy administratorowi.</w:t>
      </w:r>
    </w:p>
    <w:p w:rsidR="00200855" w:rsidRPr="0059583C" w:rsidRDefault="00200855" w:rsidP="00200855">
      <w:pPr>
        <w:spacing w:after="0" w:line="240" w:lineRule="auto"/>
        <w:jc w:val="center"/>
        <w:rPr>
          <w:rFonts w:ascii="Times New Roman" w:eastAsia="Calibri" w:hAnsi="Times New Roman" w:cs="Times New Roman"/>
          <w:sz w:val="24"/>
          <w:szCs w:val="24"/>
        </w:rPr>
      </w:pPr>
      <w:r w:rsidRPr="0059583C">
        <w:rPr>
          <w:rFonts w:ascii="Times New Roman" w:eastAsia="Calibri" w:hAnsi="Times New Roman" w:cs="Times New Roman"/>
          <w:sz w:val="24"/>
          <w:szCs w:val="24"/>
        </w:rPr>
        <w:br w:type="page"/>
      </w:r>
    </w:p>
    <w:p w:rsidR="00E61E61" w:rsidRPr="0059583C" w:rsidRDefault="00E61E61" w:rsidP="00E61E61">
      <w:pPr>
        <w:pStyle w:val="Default"/>
        <w:rPr>
          <w:rFonts w:ascii="Times New Roman" w:hAnsi="Times New Roman" w:cs="Times New Roman"/>
          <w:b/>
          <w:i/>
          <w:iCs/>
          <w:u w:val="single"/>
        </w:rPr>
      </w:pPr>
      <w:r w:rsidRPr="0059583C">
        <w:rPr>
          <w:rFonts w:ascii="Times New Roman" w:hAnsi="Times New Roman" w:cs="Times New Roman"/>
          <w:b/>
          <w:i/>
          <w:iCs/>
          <w:u w:val="single"/>
        </w:rPr>
        <w:lastRenderedPageBreak/>
        <w:t>ZAŁĄCZNIK II</w:t>
      </w:r>
    </w:p>
    <w:p w:rsidR="00E61E61" w:rsidRPr="0059583C" w:rsidRDefault="00E61E61" w:rsidP="00E61E61">
      <w:pPr>
        <w:pStyle w:val="Default"/>
        <w:rPr>
          <w:rFonts w:ascii="Times New Roman" w:hAnsi="Times New Roman" w:cs="Times New Roman"/>
          <w:b/>
          <w:i/>
          <w:iCs/>
        </w:rPr>
      </w:pPr>
      <w:r w:rsidRPr="0059583C">
        <w:rPr>
          <w:rFonts w:ascii="Times New Roman" w:hAnsi="Times New Roman" w:cs="Times New Roman"/>
          <w:b/>
          <w:i/>
          <w:iCs/>
        </w:rPr>
        <w:t xml:space="preserve">Wykaz podmiotów </w:t>
      </w:r>
      <w:proofErr w:type="spellStart"/>
      <w:r w:rsidRPr="0059583C">
        <w:rPr>
          <w:rFonts w:ascii="Times New Roman" w:hAnsi="Times New Roman" w:cs="Times New Roman"/>
          <w:b/>
          <w:i/>
          <w:iCs/>
        </w:rPr>
        <w:t>podprzetwarzających</w:t>
      </w:r>
      <w:proofErr w:type="spellEnd"/>
      <w:r w:rsidRPr="0059583C">
        <w:rPr>
          <w:rFonts w:ascii="Times New Roman" w:hAnsi="Times New Roman" w:cs="Times New Roman"/>
          <w:b/>
          <w:i/>
          <w:iCs/>
        </w:rPr>
        <w:t xml:space="preserve"> </w:t>
      </w:r>
    </w:p>
    <w:p w:rsidR="00E61E61" w:rsidRPr="0059583C" w:rsidRDefault="00E61E61" w:rsidP="00E61E61">
      <w:pPr>
        <w:spacing w:after="0"/>
        <w:rPr>
          <w:rFonts w:ascii="Times New Roman" w:hAnsi="Times New Roman" w:cs="Times New Roman"/>
          <w:sz w:val="24"/>
          <w:szCs w:val="24"/>
        </w:rPr>
      </w:pPr>
    </w:p>
    <w:p w:rsidR="00E61E61" w:rsidRPr="0059583C" w:rsidRDefault="00E61E61" w:rsidP="00E61E61">
      <w:pPr>
        <w:spacing w:after="0"/>
        <w:rPr>
          <w:rFonts w:ascii="Times New Roman" w:hAnsi="Times New Roman" w:cs="Times New Roman"/>
          <w:color w:val="FF0000"/>
          <w:sz w:val="24"/>
          <w:szCs w:val="24"/>
        </w:rPr>
      </w:pPr>
      <w:r w:rsidRPr="0059583C">
        <w:rPr>
          <w:rFonts w:ascii="Times New Roman" w:hAnsi="Times New Roman" w:cs="Times New Roman"/>
          <w:color w:val="FF0000"/>
          <w:sz w:val="24"/>
          <w:szCs w:val="24"/>
        </w:rPr>
        <w:t>UWAGA WYJAŚNIAJĄCA:</w:t>
      </w:r>
    </w:p>
    <w:p w:rsidR="00E61E61" w:rsidRPr="0059583C" w:rsidRDefault="00E61E61" w:rsidP="00E61E61">
      <w:pPr>
        <w:spacing w:after="0"/>
        <w:jc w:val="both"/>
        <w:rPr>
          <w:rFonts w:ascii="Times New Roman" w:hAnsi="Times New Roman" w:cs="Times New Roman"/>
          <w:color w:val="FF0000"/>
          <w:sz w:val="24"/>
          <w:szCs w:val="24"/>
        </w:rPr>
      </w:pPr>
      <w:r w:rsidRPr="0059583C">
        <w:rPr>
          <w:rFonts w:ascii="Times New Roman" w:hAnsi="Times New Roman" w:cs="Times New Roman"/>
          <w:color w:val="FF0000"/>
          <w:sz w:val="24"/>
          <w:szCs w:val="24"/>
        </w:rPr>
        <w:t xml:space="preserve">Niniejszy załącznik należy wypełnić w razie udzielenia szczegółowej zgody na korzystanie z usług podmiotów </w:t>
      </w:r>
      <w:proofErr w:type="spellStart"/>
      <w:r w:rsidRPr="0059583C">
        <w:rPr>
          <w:rFonts w:ascii="Times New Roman" w:hAnsi="Times New Roman" w:cs="Times New Roman"/>
          <w:color w:val="FF0000"/>
          <w:sz w:val="24"/>
          <w:szCs w:val="24"/>
        </w:rPr>
        <w:t>podprzetwarzających</w:t>
      </w:r>
      <w:proofErr w:type="spellEnd"/>
      <w:r w:rsidRPr="0059583C">
        <w:rPr>
          <w:rFonts w:ascii="Times New Roman" w:hAnsi="Times New Roman" w:cs="Times New Roman"/>
          <w:color w:val="FF0000"/>
          <w:sz w:val="24"/>
          <w:szCs w:val="24"/>
        </w:rPr>
        <w:t xml:space="preserve"> (opcja 1).</w:t>
      </w:r>
    </w:p>
    <w:p w:rsidR="00E61E61" w:rsidRPr="0059583C" w:rsidRDefault="00E61E61" w:rsidP="00E61E61">
      <w:pPr>
        <w:spacing w:after="0"/>
        <w:rPr>
          <w:rFonts w:ascii="Times New Roman" w:hAnsi="Times New Roman" w:cs="Times New Roman"/>
          <w:sz w:val="24"/>
          <w:szCs w:val="24"/>
        </w:rPr>
      </w:pPr>
    </w:p>
    <w:p w:rsidR="00E61E61" w:rsidRPr="0059583C" w:rsidRDefault="00E61E61" w:rsidP="00E61E61">
      <w:pPr>
        <w:spacing w:after="0"/>
        <w:jc w:val="both"/>
        <w:rPr>
          <w:rFonts w:ascii="Times New Roman" w:hAnsi="Times New Roman" w:cs="Times New Roman"/>
          <w:b/>
          <w:sz w:val="24"/>
          <w:szCs w:val="24"/>
        </w:rPr>
      </w:pPr>
      <w:r w:rsidRPr="0059583C">
        <w:rPr>
          <w:rFonts w:ascii="Times New Roman" w:hAnsi="Times New Roman" w:cs="Times New Roman"/>
          <w:b/>
          <w:sz w:val="24"/>
          <w:szCs w:val="24"/>
        </w:rPr>
        <w:t xml:space="preserve">Administrator zezwolił na korzystanie z usług następujących podmiotów </w:t>
      </w:r>
      <w:proofErr w:type="spellStart"/>
      <w:r w:rsidRPr="0059583C">
        <w:rPr>
          <w:rFonts w:ascii="Times New Roman" w:hAnsi="Times New Roman" w:cs="Times New Roman"/>
          <w:b/>
          <w:sz w:val="24"/>
          <w:szCs w:val="24"/>
        </w:rPr>
        <w:t>podprzetwarzających</w:t>
      </w:r>
      <w:proofErr w:type="spellEnd"/>
      <w:r w:rsidRPr="0059583C">
        <w:rPr>
          <w:rFonts w:ascii="Times New Roman" w:hAnsi="Times New Roman" w:cs="Times New Roman"/>
          <w:b/>
          <w:sz w:val="24"/>
          <w:szCs w:val="24"/>
        </w:rPr>
        <w:t>:</w:t>
      </w:r>
    </w:p>
    <w:p w:rsidR="00E61E61" w:rsidRPr="0059583C" w:rsidRDefault="00E61E61" w:rsidP="00E61E61">
      <w:pPr>
        <w:spacing w:after="0"/>
        <w:rPr>
          <w:rFonts w:ascii="Times New Roman" w:hAnsi="Times New Roman" w:cs="Times New Roman"/>
          <w:sz w:val="24"/>
          <w:szCs w:val="24"/>
        </w:rPr>
      </w:pPr>
      <w:r w:rsidRPr="0059583C">
        <w:rPr>
          <w:rFonts w:ascii="Times New Roman" w:hAnsi="Times New Roman" w:cs="Times New Roman"/>
          <w:sz w:val="24"/>
          <w:szCs w:val="24"/>
        </w:rPr>
        <w:t>Imię i nazwisko lub nazwa: …</w:t>
      </w:r>
    </w:p>
    <w:p w:rsidR="00E61E61" w:rsidRPr="0059583C" w:rsidRDefault="00E61E61" w:rsidP="00E61E61">
      <w:pPr>
        <w:spacing w:after="0"/>
        <w:rPr>
          <w:rFonts w:ascii="Times New Roman" w:hAnsi="Times New Roman" w:cs="Times New Roman"/>
          <w:sz w:val="24"/>
          <w:szCs w:val="24"/>
        </w:rPr>
      </w:pPr>
      <w:r w:rsidRPr="0059583C">
        <w:rPr>
          <w:rFonts w:ascii="Times New Roman" w:hAnsi="Times New Roman" w:cs="Times New Roman"/>
          <w:sz w:val="24"/>
          <w:szCs w:val="24"/>
        </w:rPr>
        <w:t>Adres: …</w:t>
      </w:r>
    </w:p>
    <w:p w:rsidR="00E61E61" w:rsidRPr="0059583C" w:rsidRDefault="00E61E61" w:rsidP="00E61E61">
      <w:pPr>
        <w:spacing w:after="0"/>
        <w:rPr>
          <w:rFonts w:ascii="Times New Roman" w:hAnsi="Times New Roman" w:cs="Times New Roman"/>
          <w:sz w:val="24"/>
          <w:szCs w:val="24"/>
        </w:rPr>
      </w:pPr>
      <w:r w:rsidRPr="0059583C">
        <w:rPr>
          <w:rFonts w:ascii="Times New Roman" w:hAnsi="Times New Roman" w:cs="Times New Roman"/>
          <w:sz w:val="24"/>
          <w:szCs w:val="24"/>
        </w:rPr>
        <w:t>Imię i nazwisko, stanowisko i dane kontaktowe osoby wyznaczonej do kontaktów: …</w:t>
      </w:r>
    </w:p>
    <w:p w:rsidR="00E61E61" w:rsidRPr="0059583C" w:rsidRDefault="00E61E61" w:rsidP="00E61E61">
      <w:pPr>
        <w:spacing w:after="0"/>
        <w:rPr>
          <w:rFonts w:ascii="Times New Roman" w:hAnsi="Times New Roman" w:cs="Times New Roman"/>
          <w:sz w:val="24"/>
          <w:szCs w:val="24"/>
        </w:rPr>
      </w:pPr>
    </w:p>
    <w:p w:rsidR="00E61E61" w:rsidRPr="0059583C" w:rsidRDefault="00E61E61" w:rsidP="00E61E61">
      <w:pPr>
        <w:spacing w:after="0"/>
        <w:jc w:val="both"/>
        <w:rPr>
          <w:rFonts w:ascii="Times New Roman" w:hAnsi="Times New Roman" w:cs="Times New Roman"/>
          <w:sz w:val="24"/>
          <w:szCs w:val="24"/>
        </w:rPr>
      </w:pPr>
      <w:r w:rsidRPr="0059583C">
        <w:rPr>
          <w:rFonts w:ascii="Times New Roman" w:hAnsi="Times New Roman" w:cs="Times New Roman"/>
          <w:sz w:val="24"/>
          <w:szCs w:val="24"/>
        </w:rPr>
        <w:t xml:space="preserve">Opis przetwarzania (w tym jasne określenie zakresu odpowiedzialności w przypadku upoważnienia kilku podmiotów </w:t>
      </w:r>
      <w:proofErr w:type="spellStart"/>
      <w:r w:rsidRPr="0059583C">
        <w:rPr>
          <w:rFonts w:ascii="Times New Roman" w:hAnsi="Times New Roman" w:cs="Times New Roman"/>
          <w:sz w:val="24"/>
          <w:szCs w:val="24"/>
        </w:rPr>
        <w:t>podprzetwarzających</w:t>
      </w:r>
      <w:proofErr w:type="spellEnd"/>
      <w:r w:rsidRPr="0059583C">
        <w:rPr>
          <w:rFonts w:ascii="Times New Roman" w:hAnsi="Times New Roman" w:cs="Times New Roman"/>
          <w:sz w:val="24"/>
          <w:szCs w:val="24"/>
        </w:rPr>
        <w:t>): …</w:t>
      </w:r>
    </w:p>
    <w:p w:rsidR="00200855" w:rsidRPr="0059583C" w:rsidRDefault="00200855" w:rsidP="00E61E61">
      <w:pPr>
        <w:spacing w:after="0"/>
        <w:rPr>
          <w:rFonts w:ascii="Times New Roman" w:hAnsi="Times New Roman" w:cs="Times New Roman"/>
          <w:sz w:val="24"/>
          <w:szCs w:val="24"/>
        </w:rPr>
      </w:pPr>
    </w:p>
    <w:p w:rsidR="00200855" w:rsidRPr="0059583C" w:rsidRDefault="00200855" w:rsidP="00E61E61">
      <w:pPr>
        <w:spacing w:after="0" w:line="276" w:lineRule="auto"/>
        <w:jc w:val="center"/>
        <w:rPr>
          <w:rFonts w:ascii="Times New Roman" w:eastAsia="Calibri" w:hAnsi="Times New Roman" w:cs="Times New Roman"/>
          <w:sz w:val="24"/>
          <w:szCs w:val="24"/>
        </w:rPr>
      </w:pPr>
    </w:p>
    <w:p w:rsidR="00200855" w:rsidRPr="0059583C" w:rsidRDefault="00200855" w:rsidP="00E61E61">
      <w:pPr>
        <w:spacing w:after="0" w:line="276" w:lineRule="auto"/>
        <w:jc w:val="center"/>
        <w:rPr>
          <w:rFonts w:ascii="Times New Roman" w:eastAsia="Calibri" w:hAnsi="Times New Roman" w:cs="Times New Roman"/>
          <w:sz w:val="24"/>
          <w:szCs w:val="24"/>
        </w:rPr>
      </w:pPr>
    </w:p>
    <w:p w:rsidR="00200855" w:rsidRPr="0059583C" w:rsidRDefault="00200855" w:rsidP="00423ACF">
      <w:pPr>
        <w:spacing w:after="0" w:line="276" w:lineRule="auto"/>
        <w:jc w:val="center"/>
        <w:rPr>
          <w:rFonts w:ascii="Times New Roman" w:eastAsia="Calibri" w:hAnsi="Times New Roman" w:cs="Times New Roman"/>
          <w:sz w:val="24"/>
          <w:szCs w:val="24"/>
        </w:rPr>
      </w:pPr>
    </w:p>
    <w:p w:rsidR="00200855" w:rsidRPr="0059583C" w:rsidRDefault="00200855" w:rsidP="00423ACF">
      <w:pPr>
        <w:spacing w:after="0" w:line="276" w:lineRule="auto"/>
        <w:jc w:val="center"/>
        <w:rPr>
          <w:rFonts w:ascii="Times New Roman" w:eastAsia="Calibri" w:hAnsi="Times New Roman" w:cs="Times New Roman"/>
          <w:sz w:val="24"/>
          <w:szCs w:val="24"/>
        </w:rPr>
      </w:pPr>
    </w:p>
    <w:p w:rsidR="00423ACF" w:rsidRPr="0059583C" w:rsidRDefault="00423ACF" w:rsidP="00404B3B">
      <w:pPr>
        <w:spacing w:after="0" w:line="276" w:lineRule="auto"/>
        <w:jc w:val="center"/>
        <w:rPr>
          <w:rFonts w:ascii="Times New Roman" w:eastAsia="Calibri" w:hAnsi="Times New Roman" w:cs="Times New Roman"/>
          <w:sz w:val="24"/>
          <w:szCs w:val="24"/>
        </w:rPr>
      </w:pPr>
    </w:p>
    <w:p w:rsidR="006736AC" w:rsidRPr="0059583C" w:rsidRDefault="006736AC">
      <w:pPr>
        <w:rPr>
          <w:rFonts w:ascii="Times New Roman" w:hAnsi="Times New Roman" w:cs="Times New Roman"/>
          <w:sz w:val="24"/>
          <w:szCs w:val="24"/>
        </w:rPr>
      </w:pPr>
    </w:p>
    <w:sectPr w:rsidR="006736AC" w:rsidRPr="0059583C" w:rsidSect="00200855">
      <w:pgSz w:w="11906" w:h="16838"/>
      <w:pgMar w:top="1134" w:right="1417" w:bottom="1134" w:left="1417" w:header="708" w:footer="5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0CD1" w:rsidRDefault="005B0CD1">
      <w:pPr>
        <w:spacing w:after="0" w:line="240" w:lineRule="auto"/>
      </w:pPr>
      <w:r>
        <w:separator/>
      </w:r>
    </w:p>
  </w:endnote>
  <w:endnote w:type="continuationSeparator" w:id="0">
    <w:p w:rsidR="005B0CD1" w:rsidRDefault="005B0C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EUAlbertina">
    <w:altName w:val="Arial"/>
    <w:panose1 w:val="00000000000000000000"/>
    <w:charset w:val="EE"/>
    <w:family w:val="swiss"/>
    <w:notTrueType/>
    <w:pitch w:val="default"/>
    <w:sig w:usb0="00000001" w:usb1="00000000" w:usb2="00000000" w:usb3="00000000" w:csb0="00000003"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733" w:rsidRDefault="00E4173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02E2" w:rsidRPr="00E41733" w:rsidRDefault="005B0CD1" w:rsidP="00E4173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733" w:rsidRDefault="00E4173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0CD1" w:rsidRDefault="005B0CD1">
      <w:pPr>
        <w:spacing w:after="0" w:line="240" w:lineRule="auto"/>
      </w:pPr>
      <w:r>
        <w:separator/>
      </w:r>
    </w:p>
  </w:footnote>
  <w:footnote w:type="continuationSeparator" w:id="0">
    <w:p w:rsidR="005B0CD1" w:rsidRDefault="005B0C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733" w:rsidRDefault="00E4173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02E2" w:rsidRPr="00E41733" w:rsidRDefault="005B0CD1" w:rsidP="00E4173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733" w:rsidRDefault="00E4173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6B140B6"/>
    <w:multiLevelType w:val="hybridMultilevel"/>
    <w:tmpl w:val="752B06C2"/>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D16456"/>
    <w:multiLevelType w:val="hybridMultilevel"/>
    <w:tmpl w:val="758CEECA"/>
    <w:lvl w:ilvl="0" w:tplc="64FC7714">
      <w:start w:val="1"/>
      <w:numFmt w:val="decimal"/>
      <w:lvlText w:val="%1)"/>
      <w:lvlJc w:val="left"/>
      <w:pPr>
        <w:tabs>
          <w:tab w:val="num" w:pos="360"/>
        </w:tabs>
        <w:ind w:left="360" w:hanging="360"/>
      </w:pPr>
      <w:rPr>
        <w:rFonts w:hint="default"/>
        <w:b/>
        <w:i w:val="0"/>
      </w:rPr>
    </w:lvl>
    <w:lvl w:ilvl="1" w:tplc="04150011">
      <w:start w:val="1"/>
      <w:numFmt w:val="decimal"/>
      <w:lvlText w:val="%2)"/>
      <w:lvlJc w:val="left"/>
      <w:pPr>
        <w:tabs>
          <w:tab w:val="num" w:pos="1080"/>
        </w:tabs>
        <w:ind w:left="1080" w:hanging="360"/>
      </w:pPr>
    </w:lvl>
    <w:lvl w:ilvl="2" w:tplc="04150017">
      <w:start w:val="1"/>
      <w:numFmt w:val="lowerLetter"/>
      <w:lvlText w:val="%3)"/>
      <w:lvlJc w:val="lef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 w15:restartNumberingAfterBreak="0">
    <w:nsid w:val="02594BD5"/>
    <w:multiLevelType w:val="hybridMultilevel"/>
    <w:tmpl w:val="8646AFD8"/>
    <w:lvl w:ilvl="0" w:tplc="791465FE">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7A1F0A"/>
    <w:multiLevelType w:val="hybridMultilevel"/>
    <w:tmpl w:val="2DA2092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0FCB0E32"/>
    <w:multiLevelType w:val="hybridMultilevel"/>
    <w:tmpl w:val="2DA2092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10A4053E"/>
    <w:multiLevelType w:val="hybridMultilevel"/>
    <w:tmpl w:val="FAEAA4E2"/>
    <w:lvl w:ilvl="0" w:tplc="04150011">
      <w:start w:val="1"/>
      <w:numFmt w:val="decimal"/>
      <w:lvlText w:val="%1)"/>
      <w:lvlJc w:val="left"/>
      <w:pPr>
        <w:ind w:left="1145" w:hanging="360"/>
      </w:pPr>
    </w:lvl>
    <w:lvl w:ilvl="1" w:tplc="F036D102">
      <w:start w:val="1"/>
      <w:numFmt w:val="lowerLetter"/>
      <w:lvlText w:val="%2)"/>
      <w:lvlJc w:val="left"/>
      <w:pPr>
        <w:ind w:left="1865" w:hanging="360"/>
      </w:pPr>
      <w:rPr>
        <w:b/>
      </w:rPr>
    </w:lvl>
    <w:lvl w:ilvl="2" w:tplc="0415001B">
      <w:start w:val="1"/>
      <w:numFmt w:val="lowerRoman"/>
      <w:lvlText w:val="%3."/>
      <w:lvlJc w:val="right"/>
      <w:pPr>
        <w:ind w:left="2585" w:hanging="180"/>
      </w:pPr>
    </w:lvl>
    <w:lvl w:ilvl="3" w:tplc="0415000F">
      <w:start w:val="1"/>
      <w:numFmt w:val="decimal"/>
      <w:lvlText w:val="%4."/>
      <w:lvlJc w:val="left"/>
      <w:pPr>
        <w:ind w:left="3305" w:hanging="360"/>
      </w:pPr>
    </w:lvl>
    <w:lvl w:ilvl="4" w:tplc="04150019">
      <w:start w:val="1"/>
      <w:numFmt w:val="lowerLetter"/>
      <w:lvlText w:val="%5."/>
      <w:lvlJc w:val="left"/>
      <w:pPr>
        <w:ind w:left="4025" w:hanging="360"/>
      </w:pPr>
    </w:lvl>
    <w:lvl w:ilvl="5" w:tplc="0415001B">
      <w:start w:val="1"/>
      <w:numFmt w:val="lowerRoman"/>
      <w:lvlText w:val="%6."/>
      <w:lvlJc w:val="right"/>
      <w:pPr>
        <w:ind w:left="4745" w:hanging="180"/>
      </w:pPr>
    </w:lvl>
    <w:lvl w:ilvl="6" w:tplc="0415000F">
      <w:start w:val="1"/>
      <w:numFmt w:val="decimal"/>
      <w:lvlText w:val="%7."/>
      <w:lvlJc w:val="left"/>
      <w:pPr>
        <w:ind w:left="5465" w:hanging="360"/>
      </w:pPr>
    </w:lvl>
    <w:lvl w:ilvl="7" w:tplc="04150019">
      <w:start w:val="1"/>
      <w:numFmt w:val="lowerLetter"/>
      <w:lvlText w:val="%8."/>
      <w:lvlJc w:val="left"/>
      <w:pPr>
        <w:ind w:left="6185" w:hanging="360"/>
      </w:pPr>
    </w:lvl>
    <w:lvl w:ilvl="8" w:tplc="0415001B">
      <w:start w:val="1"/>
      <w:numFmt w:val="lowerRoman"/>
      <w:lvlText w:val="%9."/>
      <w:lvlJc w:val="right"/>
      <w:pPr>
        <w:ind w:left="6905" w:hanging="180"/>
      </w:pPr>
    </w:lvl>
  </w:abstractNum>
  <w:abstractNum w:abstractNumId="6" w15:restartNumberingAfterBreak="0">
    <w:nsid w:val="13721EA3"/>
    <w:multiLevelType w:val="hybridMultilevel"/>
    <w:tmpl w:val="4926AED0"/>
    <w:lvl w:ilvl="0" w:tplc="D034F820">
      <w:start w:val="1"/>
      <w:numFmt w:val="decimal"/>
      <w:lvlText w:val="%1)"/>
      <w:lvlJc w:val="left"/>
      <w:pPr>
        <w:ind w:left="360" w:hanging="360"/>
      </w:pPr>
      <w:rPr>
        <w:rFonts w:hint="default"/>
        <w:b/>
        <w:i w:val="0"/>
        <w:color w:val="auto"/>
        <w:sz w:val="24"/>
        <w:szCs w:val="22"/>
      </w:rPr>
    </w:lvl>
    <w:lvl w:ilvl="1" w:tplc="2D0A3048">
      <w:start w:val="1"/>
      <w:numFmt w:val="decimal"/>
      <w:lvlText w:val="%2) "/>
      <w:lvlJc w:val="left"/>
      <w:pPr>
        <w:ind w:left="1080" w:hanging="360"/>
      </w:pPr>
      <w:rPr>
        <w:rFonts w:hint="default"/>
      </w:rPr>
    </w:lvl>
    <w:lvl w:ilvl="2" w:tplc="6F6AA46E">
      <w:start w:val="1"/>
      <w:numFmt w:val="lowerLetter"/>
      <w:lvlText w:val="%3) "/>
      <w:lvlJc w:val="left"/>
      <w:pPr>
        <w:ind w:left="1457" w:hanging="180"/>
      </w:pPr>
      <w:rPr>
        <w:rFonts w:hint="default"/>
      </w:rPr>
    </w:lvl>
    <w:lvl w:ilvl="3" w:tplc="F56E2DAC">
      <w:start w:val="1"/>
      <w:numFmt w:val="bullet"/>
      <w:lvlText w:val=""/>
      <w:lvlJc w:val="left"/>
      <w:pPr>
        <w:ind w:left="2520" w:hanging="360"/>
      </w:pPr>
      <w:rPr>
        <w:rFonts w:ascii="Symbol" w:hAnsi="Symbol"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1C8557E6"/>
    <w:multiLevelType w:val="hybridMultilevel"/>
    <w:tmpl w:val="CA1059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90D12ED"/>
    <w:multiLevelType w:val="hybridMultilevel"/>
    <w:tmpl w:val="9400611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A2B72A8"/>
    <w:multiLevelType w:val="hybridMultilevel"/>
    <w:tmpl w:val="D80E32F2"/>
    <w:lvl w:ilvl="0" w:tplc="078A8D14">
      <w:start w:val="1"/>
      <w:numFmt w:val="decimal"/>
      <w:lvlText w:val="%1."/>
      <w:lvlJc w:val="left"/>
      <w:pPr>
        <w:tabs>
          <w:tab w:val="num" w:pos="360"/>
        </w:tabs>
        <w:ind w:left="360" w:hanging="360"/>
      </w:pPr>
      <w:rPr>
        <w:rFonts w:ascii="Times New Roman" w:hAnsi="Times New Roman" w:cs="Times New Roman" w:hint="default"/>
        <w:i w:val="0"/>
      </w:rPr>
    </w:lvl>
    <w:lvl w:ilvl="1" w:tplc="04150011">
      <w:start w:val="1"/>
      <w:numFmt w:val="decimal"/>
      <w:lvlText w:val="%2)"/>
      <w:lvlJc w:val="left"/>
      <w:pPr>
        <w:tabs>
          <w:tab w:val="num" w:pos="1080"/>
        </w:tabs>
        <w:ind w:left="1080" w:hanging="360"/>
      </w:pPr>
    </w:lvl>
    <w:lvl w:ilvl="2" w:tplc="04150017">
      <w:start w:val="1"/>
      <w:numFmt w:val="lowerLetter"/>
      <w:lvlText w:val="%3)"/>
      <w:lvlJc w:val="lef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15:restartNumberingAfterBreak="0">
    <w:nsid w:val="2B2F66F7"/>
    <w:multiLevelType w:val="hybridMultilevel"/>
    <w:tmpl w:val="12B8914E"/>
    <w:lvl w:ilvl="0" w:tplc="0E368F04">
      <w:start w:val="1"/>
      <w:numFmt w:val="decimal"/>
      <w:lvlText w:val="%1)"/>
      <w:lvlJc w:val="left"/>
      <w:pPr>
        <w:ind w:left="360" w:hanging="360"/>
      </w:pPr>
      <w:rPr>
        <w:rFonts w:hint="default"/>
        <w:b/>
        <w:i w:val="0"/>
        <w:color w:val="auto"/>
        <w:sz w:val="24"/>
        <w:szCs w:val="22"/>
      </w:rPr>
    </w:lvl>
    <w:lvl w:ilvl="1" w:tplc="C066C216">
      <w:start w:val="1"/>
      <w:numFmt w:val="lowerLetter"/>
      <w:lvlText w:val="%2)"/>
      <w:lvlJc w:val="left"/>
      <w:pPr>
        <w:ind w:left="1080" w:hanging="360"/>
      </w:pPr>
      <w:rPr>
        <w:rFonts w:hint="default"/>
        <w:b/>
      </w:rPr>
    </w:lvl>
    <w:lvl w:ilvl="2" w:tplc="6F6AA46E">
      <w:start w:val="1"/>
      <w:numFmt w:val="lowerLetter"/>
      <w:lvlText w:val="%3) "/>
      <w:lvlJc w:val="left"/>
      <w:pPr>
        <w:ind w:left="1457" w:hanging="180"/>
      </w:pPr>
      <w:rPr>
        <w:rFonts w:hint="default"/>
      </w:rPr>
    </w:lvl>
    <w:lvl w:ilvl="3" w:tplc="F56E2DAC">
      <w:start w:val="1"/>
      <w:numFmt w:val="bullet"/>
      <w:lvlText w:val=""/>
      <w:lvlJc w:val="left"/>
      <w:pPr>
        <w:ind w:left="2520" w:hanging="360"/>
      </w:pPr>
      <w:rPr>
        <w:rFonts w:ascii="Symbol" w:hAnsi="Symbol"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31A00854"/>
    <w:multiLevelType w:val="hybridMultilevel"/>
    <w:tmpl w:val="3BDCD4C2"/>
    <w:lvl w:ilvl="0" w:tplc="9F528616">
      <w:start w:val="1"/>
      <w:numFmt w:val="decimal"/>
      <w:lvlText w:val="%1)"/>
      <w:lvlJc w:val="left"/>
      <w:pPr>
        <w:ind w:left="360" w:hanging="360"/>
      </w:pPr>
      <w:rPr>
        <w:b/>
      </w:rPr>
    </w:lvl>
    <w:lvl w:ilvl="1" w:tplc="99F8599C">
      <w:start w:val="1"/>
      <w:numFmt w:val="decimal"/>
      <w:lvlText w:val="%2)"/>
      <w:lvlJc w:val="left"/>
      <w:pPr>
        <w:ind w:left="1155" w:hanging="435"/>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39DA233F"/>
    <w:multiLevelType w:val="hybridMultilevel"/>
    <w:tmpl w:val="CAA80826"/>
    <w:lvl w:ilvl="0" w:tplc="04150017">
      <w:start w:val="1"/>
      <w:numFmt w:val="lowerLetter"/>
      <w:lvlText w:val="%1)"/>
      <w:lvlJc w:val="left"/>
      <w:pPr>
        <w:ind w:left="1080" w:hanging="360"/>
      </w:pPr>
    </w:lvl>
    <w:lvl w:ilvl="1" w:tplc="F56E2DAC">
      <w:start w:val="1"/>
      <w:numFmt w:val="bullet"/>
      <w:lvlText w:val=""/>
      <w:lvlJc w:val="left"/>
      <w:pPr>
        <w:ind w:left="1800" w:hanging="360"/>
      </w:pPr>
      <w:rPr>
        <w:rFonts w:ascii="Symbol" w:hAnsi="Symbol" w:hint="default"/>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3D3606DF"/>
    <w:multiLevelType w:val="hybridMultilevel"/>
    <w:tmpl w:val="819CD1FE"/>
    <w:lvl w:ilvl="0" w:tplc="8CC265AE">
      <w:start w:val="1"/>
      <w:numFmt w:val="decimal"/>
      <w:lvlText w:val="%1)"/>
      <w:lvlJc w:val="left"/>
      <w:pPr>
        <w:tabs>
          <w:tab w:val="num" w:pos="360"/>
        </w:tabs>
        <w:ind w:left="360" w:hanging="360"/>
      </w:pPr>
      <w:rPr>
        <w:rFonts w:hint="default"/>
        <w:b/>
        <w:i w:val="0"/>
      </w:rPr>
    </w:lvl>
    <w:lvl w:ilvl="1" w:tplc="FDB6D422">
      <w:start w:val="1"/>
      <w:numFmt w:val="lowerLetter"/>
      <w:lvlText w:val="%2)"/>
      <w:lvlJc w:val="left"/>
      <w:pPr>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E132AB0"/>
    <w:multiLevelType w:val="hybridMultilevel"/>
    <w:tmpl w:val="B5ECAAE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4B34591C"/>
    <w:multiLevelType w:val="hybridMultilevel"/>
    <w:tmpl w:val="81E22602"/>
    <w:lvl w:ilvl="0" w:tplc="078A8D14">
      <w:start w:val="1"/>
      <w:numFmt w:val="decimal"/>
      <w:lvlText w:val="%1."/>
      <w:lvlJc w:val="left"/>
      <w:pPr>
        <w:tabs>
          <w:tab w:val="num" w:pos="720"/>
        </w:tabs>
        <w:ind w:left="720" w:hanging="360"/>
      </w:pPr>
      <w:rPr>
        <w:rFonts w:ascii="Times New Roman" w:hAnsi="Times New Roman" w:cs="Times New Roman" w:hint="default"/>
        <w:i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4EE561F0"/>
    <w:multiLevelType w:val="hybridMultilevel"/>
    <w:tmpl w:val="507C150E"/>
    <w:lvl w:ilvl="0" w:tplc="290ADE5C">
      <w:start w:val="1"/>
      <w:numFmt w:val="decimal"/>
      <w:lvlText w:val="%1)"/>
      <w:lvlJc w:val="left"/>
      <w:pPr>
        <w:ind w:left="360" w:hanging="360"/>
      </w:pPr>
      <w:rPr>
        <w:rFonts w:hint="default"/>
        <w:b/>
        <w:i w:val="0"/>
        <w:color w:val="auto"/>
        <w:sz w:val="24"/>
        <w:szCs w:val="24"/>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59926FDC"/>
    <w:multiLevelType w:val="multilevel"/>
    <w:tmpl w:val="67DE0F58"/>
    <w:lvl w:ilvl="0">
      <w:start w:val="1"/>
      <w:numFmt w:val="decimal"/>
      <w:lvlText w:val="%1"/>
      <w:lvlJc w:val="left"/>
      <w:pPr>
        <w:ind w:left="567" w:hanging="567"/>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567" w:hanging="567"/>
      </w:pPr>
      <w:rPr>
        <w:rFonts w:hint="default"/>
      </w:rPr>
    </w:lvl>
    <w:lvl w:ilvl="3">
      <w:start w:val="1"/>
      <w:numFmt w:val="decimal"/>
      <w:lvlText w:val="%4."/>
      <w:lvlJc w:val="left"/>
      <w:pPr>
        <w:ind w:left="567" w:hanging="567"/>
      </w:pPr>
      <w:rPr>
        <w:rFonts w:hint="default"/>
        <w:strike w:val="0"/>
      </w:rPr>
    </w:lvl>
    <w:lvl w:ilvl="4">
      <w:start w:val="1"/>
      <w:numFmt w:val="lowerLetter"/>
      <w:lvlText w:val="%5)"/>
      <w:lvlJc w:val="left"/>
      <w:pPr>
        <w:ind w:left="1134" w:hanging="567"/>
      </w:pPr>
      <w:rPr>
        <w:rFonts w:hint="default"/>
      </w:rPr>
    </w:lvl>
    <w:lvl w:ilvl="5">
      <w:start w:val="1"/>
      <w:numFmt w:val="lowerRoman"/>
      <w:lvlText w:val="%6."/>
      <w:lvlJc w:val="right"/>
      <w:pPr>
        <w:ind w:left="1701" w:hanging="567"/>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602F3048"/>
    <w:multiLevelType w:val="hybridMultilevel"/>
    <w:tmpl w:val="8CD2E1D4"/>
    <w:lvl w:ilvl="0" w:tplc="18608932">
      <w:start w:val="1"/>
      <w:numFmt w:val="decimal"/>
      <w:lvlText w:val="%1)"/>
      <w:lvlJc w:val="left"/>
      <w:pPr>
        <w:ind w:left="360" w:hanging="360"/>
      </w:pPr>
      <w:rPr>
        <w:rFonts w:hint="default"/>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1CA3F11"/>
    <w:multiLevelType w:val="hybridMultilevel"/>
    <w:tmpl w:val="62862A44"/>
    <w:lvl w:ilvl="0" w:tplc="C546ABB6">
      <w:start w:val="1"/>
      <w:numFmt w:val="decimal"/>
      <w:lvlText w:val="%1)"/>
      <w:lvlJc w:val="left"/>
      <w:pPr>
        <w:ind w:left="360" w:hanging="360"/>
      </w:pPr>
      <w:rPr>
        <w:rFonts w:hint="default"/>
        <w:b/>
        <w:i w:val="0"/>
        <w:color w:val="auto"/>
        <w:sz w:val="24"/>
        <w:szCs w:val="24"/>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681A6F00"/>
    <w:multiLevelType w:val="hybridMultilevel"/>
    <w:tmpl w:val="5C2C6C32"/>
    <w:lvl w:ilvl="0" w:tplc="43824F64">
      <w:start w:val="1"/>
      <w:numFmt w:val="decimal"/>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681C3FB6"/>
    <w:multiLevelType w:val="hybridMultilevel"/>
    <w:tmpl w:val="037A99D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ECA1325"/>
    <w:multiLevelType w:val="hybridMultilevel"/>
    <w:tmpl w:val="6E9CCB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F196FF0"/>
    <w:multiLevelType w:val="hybridMultilevel"/>
    <w:tmpl w:val="3198FBC2"/>
    <w:lvl w:ilvl="0" w:tplc="DF8E0ACE">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65E3527"/>
    <w:multiLevelType w:val="hybridMultilevel"/>
    <w:tmpl w:val="A484F14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71F3E25"/>
    <w:multiLevelType w:val="hybridMultilevel"/>
    <w:tmpl w:val="2DA2092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77E901BB"/>
    <w:multiLevelType w:val="hybridMultilevel"/>
    <w:tmpl w:val="CE6CBC96"/>
    <w:lvl w:ilvl="0" w:tplc="5B0E8DDA">
      <w:start w:val="1"/>
      <w:numFmt w:val="lowerLetter"/>
      <w:lvlText w:val="%1)"/>
      <w:lvlJc w:val="left"/>
      <w:pPr>
        <w:ind w:left="644" w:hanging="360"/>
      </w:pPr>
      <w:rPr>
        <w:b/>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7AC91825"/>
    <w:multiLevelType w:val="hybridMultilevel"/>
    <w:tmpl w:val="E9C70BA8"/>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0"/>
  </w:num>
  <w:num w:numId="2">
    <w:abstractNumId w:val="9"/>
  </w:num>
  <w:num w:numId="3">
    <w:abstractNumId w:val="20"/>
  </w:num>
  <w:num w:numId="4">
    <w:abstractNumId w:val="19"/>
  </w:num>
  <w:num w:numId="5">
    <w:abstractNumId w:val="18"/>
  </w:num>
  <w:num w:numId="6">
    <w:abstractNumId w:val="6"/>
  </w:num>
  <w:num w:numId="7">
    <w:abstractNumId w:val="26"/>
  </w:num>
  <w:num w:numId="8">
    <w:abstractNumId w:val="12"/>
  </w:num>
  <w:num w:numId="9">
    <w:abstractNumId w:val="1"/>
  </w:num>
  <w:num w:numId="10">
    <w:abstractNumId w:val="16"/>
  </w:num>
  <w:num w:numId="11">
    <w:abstractNumId w:val="11"/>
  </w:num>
  <w:num w:numId="12">
    <w:abstractNumId w:val="5"/>
  </w:num>
  <w:num w:numId="13">
    <w:abstractNumId w:val="13"/>
  </w:num>
  <w:num w:numId="14">
    <w:abstractNumId w:val="17"/>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25"/>
  </w:num>
  <w:num w:numId="18">
    <w:abstractNumId w:val="15"/>
  </w:num>
  <w:num w:numId="19">
    <w:abstractNumId w:val="3"/>
  </w:num>
  <w:num w:numId="20">
    <w:abstractNumId w:val="14"/>
  </w:num>
  <w:num w:numId="21">
    <w:abstractNumId w:val="8"/>
  </w:num>
  <w:num w:numId="22">
    <w:abstractNumId w:val="4"/>
  </w:num>
  <w:num w:numId="23">
    <w:abstractNumId w:val="24"/>
  </w:num>
  <w:num w:numId="24">
    <w:abstractNumId w:val="2"/>
  </w:num>
  <w:num w:numId="25">
    <w:abstractNumId w:val="22"/>
  </w:num>
  <w:num w:numId="26">
    <w:abstractNumId w:val="11"/>
  </w:num>
  <w:num w:numId="27">
    <w:abstractNumId w:val="23"/>
  </w:num>
  <w:num w:numId="28">
    <w:abstractNumId w:val="27"/>
  </w:num>
  <w:num w:numId="29">
    <w:abstractNumId w:val="0"/>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removePersonalInformation/>
  <w:removeDateAndTime/>
  <w:proofState w:spelling="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4B3B"/>
    <w:rsid w:val="00010082"/>
    <w:rsid w:val="000372D0"/>
    <w:rsid w:val="00073AFE"/>
    <w:rsid w:val="00095CDE"/>
    <w:rsid w:val="001220BB"/>
    <w:rsid w:val="00142A17"/>
    <w:rsid w:val="00146411"/>
    <w:rsid w:val="001561FD"/>
    <w:rsid w:val="00186C75"/>
    <w:rsid w:val="00193B05"/>
    <w:rsid w:val="001C7D4B"/>
    <w:rsid w:val="001D3311"/>
    <w:rsid w:val="002004EC"/>
    <w:rsid w:val="00200855"/>
    <w:rsid w:val="002013B3"/>
    <w:rsid w:val="00230988"/>
    <w:rsid w:val="002412F9"/>
    <w:rsid w:val="002A33E2"/>
    <w:rsid w:val="002A6552"/>
    <w:rsid w:val="002B5054"/>
    <w:rsid w:val="002D06B4"/>
    <w:rsid w:val="002D5471"/>
    <w:rsid w:val="002F6575"/>
    <w:rsid w:val="003005EC"/>
    <w:rsid w:val="0030495E"/>
    <w:rsid w:val="0030616C"/>
    <w:rsid w:val="003A5C7B"/>
    <w:rsid w:val="003B180E"/>
    <w:rsid w:val="003C23D6"/>
    <w:rsid w:val="003C651C"/>
    <w:rsid w:val="00404B3B"/>
    <w:rsid w:val="00423ACF"/>
    <w:rsid w:val="0044050E"/>
    <w:rsid w:val="0044151A"/>
    <w:rsid w:val="00496086"/>
    <w:rsid w:val="004B6EC7"/>
    <w:rsid w:val="004D6190"/>
    <w:rsid w:val="004F552D"/>
    <w:rsid w:val="005119E8"/>
    <w:rsid w:val="00543041"/>
    <w:rsid w:val="00545E69"/>
    <w:rsid w:val="00582AF8"/>
    <w:rsid w:val="0059583C"/>
    <w:rsid w:val="005A2201"/>
    <w:rsid w:val="005B0CD1"/>
    <w:rsid w:val="005B37EA"/>
    <w:rsid w:val="005B5563"/>
    <w:rsid w:val="005F52AD"/>
    <w:rsid w:val="006604AD"/>
    <w:rsid w:val="006736AC"/>
    <w:rsid w:val="00676135"/>
    <w:rsid w:val="0068373E"/>
    <w:rsid w:val="00716BBB"/>
    <w:rsid w:val="0072369F"/>
    <w:rsid w:val="007604FA"/>
    <w:rsid w:val="007740F0"/>
    <w:rsid w:val="007A65F2"/>
    <w:rsid w:val="007B4F74"/>
    <w:rsid w:val="007D516C"/>
    <w:rsid w:val="007D60B7"/>
    <w:rsid w:val="00811557"/>
    <w:rsid w:val="0088396F"/>
    <w:rsid w:val="008A2642"/>
    <w:rsid w:val="008B6D7A"/>
    <w:rsid w:val="008C1C7B"/>
    <w:rsid w:val="00900687"/>
    <w:rsid w:val="0095023F"/>
    <w:rsid w:val="00977213"/>
    <w:rsid w:val="00985BCA"/>
    <w:rsid w:val="00996039"/>
    <w:rsid w:val="009A0BF0"/>
    <w:rsid w:val="009B561C"/>
    <w:rsid w:val="009C2F48"/>
    <w:rsid w:val="009D6D59"/>
    <w:rsid w:val="009E1732"/>
    <w:rsid w:val="00A41EDC"/>
    <w:rsid w:val="00A83DB2"/>
    <w:rsid w:val="00AB3062"/>
    <w:rsid w:val="00AE3C7B"/>
    <w:rsid w:val="00B13A5A"/>
    <w:rsid w:val="00B15B64"/>
    <w:rsid w:val="00B377D1"/>
    <w:rsid w:val="00B76E9D"/>
    <w:rsid w:val="00B80019"/>
    <w:rsid w:val="00BA506B"/>
    <w:rsid w:val="00BB55C8"/>
    <w:rsid w:val="00BB7FF2"/>
    <w:rsid w:val="00BE4B7F"/>
    <w:rsid w:val="00C22F89"/>
    <w:rsid w:val="00C23FDA"/>
    <w:rsid w:val="00C55408"/>
    <w:rsid w:val="00C76AE1"/>
    <w:rsid w:val="00CD344D"/>
    <w:rsid w:val="00CF07D4"/>
    <w:rsid w:val="00D00167"/>
    <w:rsid w:val="00D06E36"/>
    <w:rsid w:val="00D1304D"/>
    <w:rsid w:val="00D32260"/>
    <w:rsid w:val="00D8264B"/>
    <w:rsid w:val="00DC49CB"/>
    <w:rsid w:val="00DF5653"/>
    <w:rsid w:val="00E31161"/>
    <w:rsid w:val="00E41733"/>
    <w:rsid w:val="00E61E61"/>
    <w:rsid w:val="00EC770E"/>
    <w:rsid w:val="00F32FC3"/>
    <w:rsid w:val="00F41864"/>
    <w:rsid w:val="00F478CF"/>
    <w:rsid w:val="00F50E6B"/>
    <w:rsid w:val="00F52AAB"/>
    <w:rsid w:val="00F54ECD"/>
    <w:rsid w:val="00F5739E"/>
    <w:rsid w:val="00F711CD"/>
    <w:rsid w:val="00F80494"/>
    <w:rsid w:val="00FA1599"/>
    <w:rsid w:val="00FB76FA"/>
    <w:rsid w:val="00FD38C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41864"/>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04B3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04B3B"/>
  </w:style>
  <w:style w:type="paragraph" w:styleId="Tekstdymka">
    <w:name w:val="Balloon Text"/>
    <w:basedOn w:val="Normalny"/>
    <w:link w:val="TekstdymkaZnak"/>
    <w:uiPriority w:val="99"/>
    <w:semiHidden/>
    <w:unhideWhenUsed/>
    <w:rsid w:val="005B556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B5563"/>
    <w:rPr>
      <w:rFonts w:ascii="Tahoma" w:hAnsi="Tahoma" w:cs="Tahoma"/>
      <w:sz w:val="16"/>
      <w:szCs w:val="16"/>
    </w:rPr>
  </w:style>
  <w:style w:type="paragraph" w:styleId="Akapitzlist">
    <w:name w:val="List Paragraph"/>
    <w:aliases w:val="Podsis rysunku,Numerowanie,List Paragraph,L1,Akapit z listą5,T_SZ_List Paragraph,Akapit normalny,Bullet Number,List Paragraph1,lp1,List Paragraph2,ISCG Numerowanie,lp11,List Paragraph11,Bullet 1,Use Case List Paragraph,Body MS Bullet"/>
    <w:basedOn w:val="Normalny"/>
    <w:link w:val="AkapitzlistZnak"/>
    <w:uiPriority w:val="34"/>
    <w:qFormat/>
    <w:rsid w:val="00985BCA"/>
    <w:pPr>
      <w:ind w:left="720"/>
      <w:contextualSpacing/>
    </w:pPr>
  </w:style>
  <w:style w:type="paragraph" w:customStyle="1" w:styleId="Rozdziagwny">
    <w:name w:val="Rozdział główny"/>
    <w:basedOn w:val="Normalny"/>
    <w:next w:val="Normalny"/>
    <w:uiPriority w:val="1"/>
    <w:qFormat/>
    <w:rsid w:val="00543041"/>
    <w:pPr>
      <w:widowControl w:val="0"/>
      <w:spacing w:line="360" w:lineRule="auto"/>
      <w:ind w:left="567" w:hanging="567"/>
      <w:jc w:val="both"/>
      <w:outlineLvl w:val="0"/>
    </w:pPr>
    <w:rPr>
      <w:rFonts w:ascii="Calibri" w:eastAsia="Calibri" w:hAnsi="Calibri" w:cs="Times New Roman"/>
      <w:b/>
      <w:sz w:val="28"/>
      <w:szCs w:val="28"/>
    </w:rPr>
  </w:style>
  <w:style w:type="paragraph" w:customStyle="1" w:styleId="Rozdziagwny3poziom">
    <w:name w:val="Rozdział główny 3 poziom"/>
    <w:basedOn w:val="Normalny"/>
    <w:uiPriority w:val="59"/>
    <w:qFormat/>
    <w:rsid w:val="00543041"/>
    <w:pPr>
      <w:widowControl w:val="0"/>
      <w:tabs>
        <w:tab w:val="num" w:pos="360"/>
      </w:tabs>
      <w:spacing w:after="0" w:line="360" w:lineRule="auto"/>
      <w:ind w:left="567" w:hanging="567"/>
      <w:jc w:val="both"/>
      <w:outlineLvl w:val="0"/>
    </w:pPr>
    <w:rPr>
      <w:rFonts w:eastAsia="Times New Roman" w:cs="Times New Roman"/>
      <w:b/>
      <w:bCs/>
      <w:kern w:val="28"/>
      <w:szCs w:val="24"/>
      <w:lang w:eastAsia="pl-PL"/>
    </w:rPr>
  </w:style>
  <w:style w:type="character" w:customStyle="1" w:styleId="AkapitzlistZnak">
    <w:name w:val="Akapit z listą Znak"/>
    <w:aliases w:val="Podsis rysunku Znak,Numerowanie Znak,List Paragraph Znak,L1 Znak,Akapit z listą5 Znak,T_SZ_List Paragraph Znak,Akapit normalny Znak,Bullet Number Znak,List Paragraph1 Znak,lp1 Znak,List Paragraph2 Znak,ISCG Numerowanie Znak,lp11 Znak"/>
    <w:link w:val="Akapitzlist"/>
    <w:uiPriority w:val="34"/>
    <w:rsid w:val="00543041"/>
  </w:style>
  <w:style w:type="paragraph" w:customStyle="1" w:styleId="Akapitzlista">
    <w:name w:val="Akapit z listą a)"/>
    <w:basedOn w:val="Akapitzlist"/>
    <w:qFormat/>
    <w:rsid w:val="00543041"/>
    <w:pPr>
      <w:tabs>
        <w:tab w:val="num" w:pos="360"/>
      </w:tabs>
      <w:ind w:left="1134" w:hanging="567"/>
      <w:contextualSpacing w:val="0"/>
      <w:jc w:val="both"/>
    </w:pPr>
    <w:rPr>
      <w:rFonts w:ascii="Calibri" w:eastAsia="Calibri" w:hAnsi="Calibri" w:cs="Times New Roman"/>
    </w:rPr>
  </w:style>
  <w:style w:type="paragraph" w:styleId="Stopka">
    <w:name w:val="footer"/>
    <w:basedOn w:val="Normalny"/>
    <w:link w:val="StopkaZnak"/>
    <w:uiPriority w:val="99"/>
    <w:unhideWhenUsed/>
    <w:rsid w:val="00AE3C7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E3C7B"/>
  </w:style>
  <w:style w:type="paragraph" w:customStyle="1" w:styleId="Default">
    <w:name w:val="Default"/>
    <w:rsid w:val="00200855"/>
    <w:pPr>
      <w:autoSpaceDE w:val="0"/>
      <w:autoSpaceDN w:val="0"/>
      <w:adjustRightInd w:val="0"/>
      <w:spacing w:after="0" w:line="240" w:lineRule="auto"/>
    </w:pPr>
    <w:rPr>
      <w:rFonts w:ascii="EUAlbertina" w:hAnsi="EUAlbertina" w:cs="EUAlberti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421524">
      <w:bodyDiv w:val="1"/>
      <w:marLeft w:val="0"/>
      <w:marRight w:val="0"/>
      <w:marTop w:val="0"/>
      <w:marBottom w:val="0"/>
      <w:divBdr>
        <w:top w:val="none" w:sz="0" w:space="0" w:color="auto"/>
        <w:left w:val="none" w:sz="0" w:space="0" w:color="auto"/>
        <w:bottom w:val="none" w:sz="0" w:space="0" w:color="auto"/>
        <w:right w:val="none" w:sz="0" w:space="0" w:color="auto"/>
      </w:divBdr>
    </w:div>
    <w:div w:id="1434672469">
      <w:bodyDiv w:val="1"/>
      <w:marLeft w:val="0"/>
      <w:marRight w:val="0"/>
      <w:marTop w:val="0"/>
      <w:marBottom w:val="0"/>
      <w:divBdr>
        <w:top w:val="none" w:sz="0" w:space="0" w:color="auto"/>
        <w:left w:val="none" w:sz="0" w:space="0" w:color="auto"/>
        <w:bottom w:val="none" w:sz="0" w:space="0" w:color="auto"/>
        <w:right w:val="none" w:sz="0" w:space="0" w:color="auto"/>
      </w:divBdr>
      <w:divsChild>
        <w:div w:id="263850987">
          <w:marLeft w:val="480"/>
          <w:marRight w:val="0"/>
          <w:marTop w:val="0"/>
          <w:marBottom w:val="0"/>
          <w:divBdr>
            <w:top w:val="none" w:sz="0" w:space="0" w:color="auto"/>
            <w:left w:val="none" w:sz="0" w:space="0" w:color="auto"/>
            <w:bottom w:val="none" w:sz="0" w:space="0" w:color="auto"/>
            <w:right w:val="none" w:sz="0" w:space="0" w:color="auto"/>
          </w:divBdr>
        </w:div>
        <w:div w:id="963148021">
          <w:marLeft w:val="480"/>
          <w:marRight w:val="0"/>
          <w:marTop w:val="0"/>
          <w:marBottom w:val="0"/>
          <w:divBdr>
            <w:top w:val="none" w:sz="0" w:space="0" w:color="auto"/>
            <w:left w:val="none" w:sz="0" w:space="0" w:color="auto"/>
            <w:bottom w:val="none" w:sz="0" w:space="0" w:color="auto"/>
            <w:right w:val="none" w:sz="0" w:space="0" w:color="auto"/>
          </w:divBdr>
        </w:div>
        <w:div w:id="224880366">
          <w:marLeft w:val="480"/>
          <w:marRight w:val="0"/>
          <w:marTop w:val="0"/>
          <w:marBottom w:val="0"/>
          <w:divBdr>
            <w:top w:val="none" w:sz="0" w:space="0" w:color="auto"/>
            <w:left w:val="none" w:sz="0" w:space="0" w:color="auto"/>
            <w:bottom w:val="none" w:sz="0" w:space="0" w:color="auto"/>
            <w:right w:val="none" w:sz="0" w:space="0" w:color="auto"/>
          </w:divBdr>
        </w:div>
        <w:div w:id="1392116788">
          <w:marLeft w:val="48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4086</Words>
  <Characters>24517</Characters>
  <Application>Microsoft Office Word</Application>
  <DocSecurity>0</DocSecurity>
  <Lines>204</Lines>
  <Paragraphs>57</Paragraphs>
  <ScaleCrop>false</ScaleCrop>
  <Company/>
  <LinksUpToDate>false</LinksUpToDate>
  <CharactersWithSpaces>28546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2023-01-31T13:19:00Z</dcterms:created>
  <dcterms:modified xsi:type="dcterms:W3CDTF">2023-01-31T13:19:00Z</dcterms:modified>
</cp:coreProperties>
</file>