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b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szCs w:val="20"/>
        </w:rPr>
        <w:t xml:space="preserve">                            </w:t>
      </w:r>
      <w:r w:rsidRPr="00F71849">
        <w:rPr>
          <w:rFonts w:ascii="Arial" w:eastAsia="Calibri" w:hAnsi="Arial" w:cs="Arial"/>
          <w:b/>
          <w:szCs w:val="20"/>
        </w:rPr>
        <w:t>UMOWA nr G</w:t>
      </w:r>
      <w:r>
        <w:rPr>
          <w:rFonts w:ascii="Arial" w:eastAsia="Calibri" w:hAnsi="Arial" w:cs="Arial"/>
          <w:b/>
          <w:szCs w:val="20"/>
        </w:rPr>
        <w:t xml:space="preserve"> – 0420 -……/2019</w:t>
      </w:r>
      <w:r w:rsidRPr="00F71849">
        <w:rPr>
          <w:rFonts w:ascii="Arial" w:eastAsia="Calibri" w:hAnsi="Arial" w:cs="Arial"/>
          <w:b/>
          <w:szCs w:val="20"/>
        </w:rPr>
        <w:t xml:space="preserve"> - wzór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b/>
          <w:szCs w:val="20"/>
        </w:rPr>
      </w:pP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W dniu </w:t>
      </w:r>
      <w:r w:rsidRPr="00F71849">
        <w:rPr>
          <w:rFonts w:ascii="Arial" w:eastAsia="Calibri" w:hAnsi="Arial" w:cs="Arial"/>
          <w:b/>
          <w:szCs w:val="20"/>
        </w:rPr>
        <w:t>…………. 201</w:t>
      </w:r>
      <w:r>
        <w:rPr>
          <w:rFonts w:ascii="Arial" w:eastAsia="Calibri" w:hAnsi="Arial" w:cs="Arial"/>
          <w:b/>
          <w:szCs w:val="20"/>
        </w:rPr>
        <w:t>9</w:t>
      </w:r>
      <w:r w:rsidRPr="00F71849">
        <w:rPr>
          <w:rFonts w:ascii="Arial" w:eastAsia="Calibri" w:hAnsi="Arial" w:cs="Arial"/>
          <w:b/>
          <w:szCs w:val="20"/>
        </w:rPr>
        <w:t>r</w:t>
      </w:r>
      <w:r w:rsidRPr="00F71849">
        <w:rPr>
          <w:rFonts w:ascii="Arial" w:eastAsia="Calibri" w:hAnsi="Arial" w:cs="Arial"/>
          <w:szCs w:val="20"/>
        </w:rPr>
        <w:t xml:space="preserve">. w  </w:t>
      </w:r>
      <w:r>
        <w:rPr>
          <w:rFonts w:ascii="Arial" w:eastAsia="Calibri" w:hAnsi="Arial" w:cs="Arial"/>
          <w:szCs w:val="20"/>
        </w:rPr>
        <w:t>Białymstoku</w:t>
      </w:r>
      <w:r w:rsidRPr="00F71849">
        <w:rPr>
          <w:rFonts w:ascii="Arial" w:eastAsia="Calibri" w:hAnsi="Arial" w:cs="Arial"/>
          <w:szCs w:val="20"/>
        </w:rPr>
        <w:t xml:space="preserve">  pomiędzy: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b/>
          <w:bCs/>
          <w:szCs w:val="20"/>
        </w:rPr>
      </w:pPr>
      <w:r>
        <w:rPr>
          <w:rFonts w:ascii="Arial" w:eastAsia="Calibri" w:hAnsi="Arial" w:cs="Arial"/>
          <w:szCs w:val="20"/>
        </w:rPr>
        <w:t xml:space="preserve">Sądem Rejonowym w Białymstoku </w:t>
      </w:r>
      <w:r w:rsidRPr="00F71849">
        <w:rPr>
          <w:rFonts w:ascii="Arial" w:eastAsia="Calibri" w:hAnsi="Arial" w:cs="Arial"/>
          <w:bCs/>
          <w:szCs w:val="20"/>
        </w:rPr>
        <w:t>reprezentowaną przez: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Elżbietę Roszkowską</w:t>
      </w:r>
      <w:r w:rsidRPr="00F71849">
        <w:rPr>
          <w:rFonts w:ascii="Arial" w:eastAsia="Calibri" w:hAnsi="Arial" w:cs="Arial"/>
          <w:szCs w:val="20"/>
        </w:rPr>
        <w:t xml:space="preserve"> – </w:t>
      </w:r>
      <w:r>
        <w:rPr>
          <w:rFonts w:ascii="Arial" w:eastAsia="Calibri" w:hAnsi="Arial" w:cs="Arial"/>
          <w:szCs w:val="20"/>
        </w:rPr>
        <w:t>Dyrektora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szCs w:val="20"/>
        </w:rPr>
        <w:t>zwanym</w:t>
      </w:r>
      <w:r w:rsidRPr="00F71849">
        <w:rPr>
          <w:rFonts w:ascii="Arial" w:eastAsia="Calibri" w:hAnsi="Arial" w:cs="Arial"/>
          <w:szCs w:val="20"/>
        </w:rPr>
        <w:t xml:space="preserve"> w dalszej części umowy </w:t>
      </w:r>
      <w:r w:rsidRPr="00F71849">
        <w:rPr>
          <w:rFonts w:ascii="Arial" w:eastAsia="Calibri" w:hAnsi="Arial" w:cs="Arial"/>
          <w:b/>
          <w:bCs/>
          <w:szCs w:val="20"/>
        </w:rPr>
        <w:t>Zamawiającym</w:t>
      </w:r>
      <w:r w:rsidRPr="00F71849">
        <w:rPr>
          <w:rFonts w:ascii="Arial" w:eastAsia="Calibri" w:hAnsi="Arial" w:cs="Arial"/>
          <w:bCs/>
          <w:szCs w:val="20"/>
        </w:rPr>
        <w:t xml:space="preserve">,  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 xml:space="preserve">a 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bCs/>
          <w:szCs w:val="20"/>
        </w:rPr>
      </w:pPr>
      <w:r w:rsidRPr="00F71849">
        <w:rPr>
          <w:rFonts w:ascii="Arial" w:eastAsia="Calibri" w:hAnsi="Arial" w:cs="Arial"/>
          <w:b/>
          <w:bCs/>
          <w:szCs w:val="20"/>
        </w:rPr>
        <w:t>…………………………………………………………………………………………………</w:t>
      </w:r>
      <w:r w:rsidRPr="00F71849">
        <w:rPr>
          <w:rFonts w:ascii="Arial" w:eastAsia="Calibri" w:hAnsi="Arial" w:cs="Arial"/>
          <w:bCs/>
          <w:szCs w:val="20"/>
        </w:rPr>
        <w:t>, NIP:……………………., REGON:………………………..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reprezentowany przez: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……………………………….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bCs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zwanym w dalszej części umowy </w:t>
      </w:r>
      <w:r w:rsidRPr="00F71849">
        <w:rPr>
          <w:rFonts w:ascii="Arial" w:eastAsia="Calibri" w:hAnsi="Arial" w:cs="Arial"/>
          <w:b/>
          <w:bCs/>
          <w:szCs w:val="20"/>
        </w:rPr>
        <w:t xml:space="preserve">Wykonawcą, 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>§ 1</w:t>
      </w:r>
    </w:p>
    <w:p w:rsidR="00B5334A" w:rsidRPr="00F71849" w:rsidRDefault="00B5334A" w:rsidP="00B5334A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Zamawiający zleca, a Wykonawca przyjmuje do wykonania </w:t>
      </w:r>
      <w:r w:rsidRPr="00F71849">
        <w:rPr>
          <w:rFonts w:ascii="Arial" w:eastAsia="Calibri" w:hAnsi="Arial" w:cs="Arial"/>
          <w:b/>
          <w:szCs w:val="20"/>
        </w:rPr>
        <w:t xml:space="preserve">roboty </w:t>
      </w:r>
      <w:r>
        <w:rPr>
          <w:rFonts w:ascii="Arial" w:eastAsia="Calibri" w:hAnsi="Arial" w:cs="Arial"/>
          <w:b/>
          <w:szCs w:val="20"/>
        </w:rPr>
        <w:t>remontowe</w:t>
      </w:r>
      <w:r w:rsidRPr="00F71849">
        <w:rPr>
          <w:rFonts w:ascii="Arial" w:eastAsia="Calibri" w:hAnsi="Arial" w:cs="Arial"/>
          <w:b/>
          <w:szCs w:val="20"/>
        </w:rPr>
        <w:t xml:space="preserve"> pod nazwą: „</w:t>
      </w:r>
      <w:r>
        <w:rPr>
          <w:rFonts w:ascii="Arial" w:eastAsia="Calibri" w:hAnsi="Arial" w:cs="Arial"/>
          <w:b/>
          <w:szCs w:val="20"/>
        </w:rPr>
        <w:t>Wymiana drzwi w przedsionku wejścia głównego do budynku Sądu Rejonowego w Białymstoku</w:t>
      </w:r>
      <w:r w:rsidRPr="00F71849">
        <w:rPr>
          <w:rFonts w:ascii="Arial" w:eastAsia="Calibri" w:hAnsi="Arial" w:cs="Arial"/>
          <w:b/>
          <w:szCs w:val="20"/>
        </w:rPr>
        <w:t>”</w:t>
      </w:r>
    </w:p>
    <w:p w:rsidR="00B5334A" w:rsidRPr="00F71849" w:rsidRDefault="00B5334A" w:rsidP="00B5334A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Przedmiot umowy należy wykonać zgodnie z zakresem rzeczowym robót określonym w zapytaniu ofertowym</w:t>
      </w:r>
      <w:r w:rsidR="001E2D86">
        <w:rPr>
          <w:rFonts w:ascii="Arial" w:eastAsia="Calibri" w:hAnsi="Arial" w:cs="Arial"/>
          <w:szCs w:val="20"/>
        </w:rPr>
        <w:t xml:space="preserve"> G-241-27</w:t>
      </w:r>
      <w:r>
        <w:rPr>
          <w:rFonts w:ascii="Arial" w:eastAsia="Calibri" w:hAnsi="Arial" w:cs="Arial"/>
          <w:szCs w:val="20"/>
        </w:rPr>
        <w:t>/19</w:t>
      </w:r>
      <w:r w:rsidRPr="00F71849">
        <w:rPr>
          <w:rFonts w:ascii="Arial" w:eastAsia="Calibri" w:hAnsi="Arial" w:cs="Arial"/>
          <w:szCs w:val="20"/>
        </w:rPr>
        <w:t>,  obowiązującymi przepisami prawa, a w szczególności przepisami BHP i przeciwpożarowymi oraz ofertą z dnia ……………………. stanowiącymi łącznie treść załączników do niniejszej umowy.</w:t>
      </w:r>
    </w:p>
    <w:p w:rsidR="00B5334A" w:rsidRPr="00F71849" w:rsidRDefault="00B5334A" w:rsidP="00B5334A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Roboty budowlane określone niniejszą umową zostaną wykonane zgodnie z obowiązującymi przepisami, polskimi normami i zasadami wiedzy technicznej oraz należytą starannością w ich wykonywaniu, bezpieczeństwem, dobrą jakością i właściwą organizacją.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  <w:tab w:val="left" w:pos="1541"/>
          <w:tab w:val="center" w:pos="4645"/>
        </w:tabs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ab/>
      </w:r>
      <w:r>
        <w:rPr>
          <w:rFonts w:ascii="Arial" w:eastAsia="Calibri" w:hAnsi="Arial" w:cs="Arial"/>
          <w:b/>
          <w:szCs w:val="20"/>
        </w:rPr>
        <w:tab/>
      </w:r>
      <w:r>
        <w:rPr>
          <w:rFonts w:ascii="Arial" w:eastAsia="Calibri" w:hAnsi="Arial" w:cs="Arial"/>
          <w:b/>
          <w:szCs w:val="20"/>
        </w:rPr>
        <w:tab/>
      </w:r>
      <w:r w:rsidRPr="00F71849">
        <w:rPr>
          <w:rFonts w:ascii="Arial" w:eastAsia="Calibri" w:hAnsi="Arial" w:cs="Arial"/>
          <w:b/>
          <w:szCs w:val="20"/>
        </w:rPr>
        <w:t>§ 2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>CZAS TRWANIA UMOWY</w:t>
      </w:r>
    </w:p>
    <w:p w:rsidR="00B5334A" w:rsidRPr="00F71849" w:rsidRDefault="00B5334A" w:rsidP="00B5334A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Przedmiot umowy zostanie wykonany na koszt i ryzyko Wykonawcy, w terminie od dnia </w:t>
      </w:r>
      <w:r w:rsidR="000B2D3E">
        <w:rPr>
          <w:rFonts w:ascii="Arial" w:eastAsia="Calibri" w:hAnsi="Arial" w:cs="Arial"/>
          <w:szCs w:val="20"/>
        </w:rPr>
        <w:t>podpisania umowy do dnia 02</w:t>
      </w:r>
      <w:r>
        <w:rPr>
          <w:rFonts w:ascii="Arial" w:eastAsia="Calibri" w:hAnsi="Arial" w:cs="Arial"/>
          <w:szCs w:val="20"/>
        </w:rPr>
        <w:t xml:space="preserve"> sierpnia 2019 r.</w:t>
      </w:r>
    </w:p>
    <w:p w:rsidR="00B5334A" w:rsidRPr="00F71849" w:rsidRDefault="00B5334A" w:rsidP="00B5334A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Należyte wykonanie przedmiotu umowy zostanie potwierdzone protokołem  odbiorczym podpisanym przez osoby upoważnione przez Strony.</w:t>
      </w:r>
    </w:p>
    <w:p w:rsidR="00B5334A" w:rsidRPr="00F71849" w:rsidRDefault="00B5334A" w:rsidP="00B5334A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lastRenderedPageBreak/>
        <w:t>Wykonawca zgłasza gotowość do odbioru w formie pisemnej.</w:t>
      </w:r>
    </w:p>
    <w:p w:rsidR="00B5334A" w:rsidRPr="00F71849" w:rsidRDefault="00B5334A" w:rsidP="00B5334A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W przypadku stwierdzenia podczas odbioru wad nadających się do usunięcia Zamawiający przerywa czynność odbioru i wyznacza termin usunięcia wad.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Po ich usunięciu  następuje odbiór przedmiotu umowy. Termin do usunięcia wad i usterek nie przedłuża terminu wykonania umowy.</w:t>
      </w:r>
    </w:p>
    <w:p w:rsidR="00B5334A" w:rsidRPr="00F71849" w:rsidRDefault="00B5334A" w:rsidP="00B5334A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W przypadku stwierdzenia podczas odbioru wad nie nadających się do usunięcia lub nie usuniętych po wezwaniu Zamawiający może stosownie do swego wyboru:</w:t>
      </w:r>
    </w:p>
    <w:p w:rsidR="00B5334A" w:rsidRPr="00F71849" w:rsidRDefault="00B5334A" w:rsidP="00B5334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obniżyć wynagrodzenie proporcjonalnie do zakresu rzeczowego przedmiotu odbioru zawierającego wady, jeżeli wady te umożliwiają użytkowanie przedmiotu umowy,</w:t>
      </w:r>
    </w:p>
    <w:p w:rsidR="00B5334A" w:rsidRPr="00F71849" w:rsidRDefault="00B5334A" w:rsidP="00B5334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obniżyć wynagrodzenie o szacunkowy koszt usunięcia wad przez innego wykonawcę,</w:t>
      </w:r>
    </w:p>
    <w:p w:rsidR="00B5334A" w:rsidRPr="00F71849" w:rsidRDefault="00B5334A" w:rsidP="00B5334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żądać wykonania przedmiotu odbioru po raz drugi jeżeli wady znacznie utrudniają lub uniemożliwiają użytkowanie przedmiotu umowy,</w:t>
      </w:r>
    </w:p>
    <w:p w:rsidR="00B5334A" w:rsidRPr="00F71849" w:rsidRDefault="00B5334A" w:rsidP="00B5334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żądać wydłużenia okresu rękojmi i gwarancji,</w:t>
      </w:r>
    </w:p>
    <w:p w:rsidR="00B5334A" w:rsidRPr="00F71849" w:rsidRDefault="00B5334A" w:rsidP="00B5334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odstąpić od umowy.</w:t>
      </w:r>
    </w:p>
    <w:p w:rsidR="00B5334A" w:rsidRPr="00F71849" w:rsidRDefault="00B5334A" w:rsidP="00B5334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obciążyć Wykonawcę kosztami wykonania zastępczego</w:t>
      </w:r>
    </w:p>
    <w:p w:rsidR="00B5334A" w:rsidRPr="00F71849" w:rsidRDefault="00B5334A" w:rsidP="00B5334A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Wszystkie czynności związane z odbiorem robót wymagają formy pisemnej - protokołu podpisanego przez strony, pod rygorem nieważności.</w:t>
      </w:r>
    </w:p>
    <w:p w:rsidR="00B5334A" w:rsidRPr="00F71849" w:rsidRDefault="00B5334A" w:rsidP="00B5334A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W przypadku nie ujawnienia się wad lub braków w trakcie czynności odbiorowych za datę zakończenia wykonywania przedmiotu umowy i wykonania zamówienia uznaje się datę zgłoszenia gotowości do odbioru, a w innym przypadku datę zakończenia czynności odbiorowych.</w:t>
      </w:r>
    </w:p>
    <w:p w:rsidR="00B5334A" w:rsidRDefault="00B5334A" w:rsidP="00B5334A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W przypadku nie wykonania w terminie umownym obowiązków określonych w umowie Zamawiający ma prawo naliczyć kary zgodnie z § 6 i dodatkowo zlecić usunięcie wad osobie trzeciej na koszt i ryzyko Wykonawcy bez udzielania Wykonawcy dodatkowego terminu (wykonanie zastępcze). 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eastAsia="Calibri" w:hAnsi="Arial" w:cs="Arial"/>
          <w:szCs w:val="20"/>
        </w:rPr>
      </w:pP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>§ 3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>OBOWIĄZKI STRON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iCs/>
          <w:szCs w:val="20"/>
        </w:rPr>
      </w:pPr>
      <w:r w:rsidRPr="00F71849">
        <w:rPr>
          <w:rFonts w:ascii="Arial" w:eastAsia="Calibri" w:hAnsi="Arial" w:cs="Arial"/>
          <w:iCs/>
          <w:szCs w:val="20"/>
        </w:rPr>
        <w:t xml:space="preserve">Świadczenie wymienionych usług Wykonawca przyjmuje jako profesjonalista i przyjmuje odpowiedzialność za szkody Wykonawcy spowodowane wyłącznie lub </w:t>
      </w:r>
      <w:r w:rsidRPr="00F71849">
        <w:rPr>
          <w:rFonts w:ascii="Arial" w:eastAsia="Calibri" w:hAnsi="Arial" w:cs="Arial"/>
          <w:iCs/>
          <w:szCs w:val="20"/>
        </w:rPr>
        <w:lastRenderedPageBreak/>
        <w:t>pośrednio wskutek nienależytego wykonania niniejszej umowy na zasadzie ryzyka.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iCs/>
          <w:szCs w:val="20"/>
        </w:rPr>
      </w:pPr>
      <w:r w:rsidRPr="00F71849">
        <w:rPr>
          <w:rFonts w:ascii="Arial" w:eastAsia="Calibri" w:hAnsi="Arial" w:cs="Arial"/>
          <w:iCs/>
          <w:szCs w:val="20"/>
        </w:rPr>
        <w:t xml:space="preserve">Do obowiązków Wykonawcy należy </w:t>
      </w:r>
    </w:p>
    <w:p w:rsidR="00B5334A" w:rsidRPr="00F71849" w:rsidRDefault="00B5334A" w:rsidP="00B5334A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wykonywanie przedmiotu umowy z należytą starannością, zgodnie </w:t>
      </w:r>
      <w:r w:rsidRPr="00F71849">
        <w:rPr>
          <w:rFonts w:ascii="Arial" w:eastAsia="Calibri" w:hAnsi="Arial" w:cs="Arial"/>
          <w:szCs w:val="20"/>
        </w:rPr>
        <w:br/>
        <w:t xml:space="preserve">z </w:t>
      </w:r>
      <w:r>
        <w:rPr>
          <w:rFonts w:ascii="Arial" w:eastAsia="Calibri" w:hAnsi="Arial" w:cs="Arial"/>
          <w:szCs w:val="20"/>
        </w:rPr>
        <w:t>warunkami określonym</w:t>
      </w:r>
      <w:r w:rsidR="001E3482">
        <w:rPr>
          <w:rFonts w:ascii="Arial" w:eastAsia="Calibri" w:hAnsi="Arial" w:cs="Arial"/>
          <w:szCs w:val="20"/>
        </w:rPr>
        <w:t>i w zapytaniu ofertowym G-241-27</w:t>
      </w:r>
      <w:r>
        <w:rPr>
          <w:rFonts w:ascii="Arial" w:eastAsia="Calibri" w:hAnsi="Arial" w:cs="Arial"/>
          <w:szCs w:val="20"/>
        </w:rPr>
        <w:t xml:space="preserve">/19, </w:t>
      </w:r>
      <w:r w:rsidRPr="00F71849">
        <w:rPr>
          <w:rFonts w:ascii="Arial" w:eastAsia="Calibri" w:hAnsi="Arial" w:cs="Arial"/>
          <w:szCs w:val="20"/>
        </w:rPr>
        <w:t>wymogami powszechnie obowiązującego prawa oraz  wytycznymi Zamawiającego;</w:t>
      </w:r>
    </w:p>
    <w:p w:rsidR="00B5334A" w:rsidRPr="00F71849" w:rsidRDefault="00B5334A" w:rsidP="00B5334A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zawiadomienie Zamawiającego o wszelkich trudnościach związanych z prawidłowym wykonaniem zlecenia;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Wykonawca oświadcza, że posiada wymagane prawem uprawnienia, a także niezbędne umiejętności, wiedzę, środki, sprzęt i doświadczenie do wykonania roboty będącej przedmiotem umowy i zobowiązuje się wykonać ją z należytą starannością; 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Wykonawca ponosi pełną odpowiedzialność za szkody wyrządzone w związku </w:t>
      </w:r>
      <w:r w:rsidRPr="00F71849">
        <w:rPr>
          <w:rFonts w:ascii="Arial" w:eastAsia="Calibri" w:hAnsi="Arial" w:cs="Arial"/>
          <w:szCs w:val="20"/>
        </w:rPr>
        <w:br/>
        <w:t>z wykonywanymi czynnościami, jak i z niewłaściwym wykonaniem przedmiotu umowy;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Koszty materiałów</w:t>
      </w:r>
      <w:r>
        <w:rPr>
          <w:rFonts w:ascii="Arial" w:eastAsia="Calibri" w:hAnsi="Arial" w:cs="Arial"/>
          <w:szCs w:val="20"/>
        </w:rPr>
        <w:t>, transportu, sprzętu i robocizny</w:t>
      </w:r>
      <w:r w:rsidRPr="00F71849">
        <w:rPr>
          <w:rFonts w:ascii="Arial" w:eastAsia="Calibri" w:hAnsi="Arial" w:cs="Arial"/>
          <w:szCs w:val="20"/>
        </w:rPr>
        <w:t xml:space="preserve"> niezbędnych do wykonywania umowy ponosi  Wykonawca;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Do obowiązków Zamawiającego należy:</w:t>
      </w:r>
    </w:p>
    <w:p w:rsidR="00B5334A" w:rsidRPr="00F71849" w:rsidRDefault="00B5334A" w:rsidP="00B5334A">
      <w:pPr>
        <w:widowControl w:val="0"/>
        <w:numPr>
          <w:ilvl w:val="2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Przekazanie niezbędnych danych do prawidłowego wykonania przedmiotu umowy w tym m.in. dokumentacji projektowej.</w:t>
      </w:r>
    </w:p>
    <w:p w:rsidR="00B5334A" w:rsidRPr="00F71849" w:rsidRDefault="00B5334A" w:rsidP="00B5334A">
      <w:pPr>
        <w:widowControl w:val="0"/>
        <w:numPr>
          <w:ilvl w:val="2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Odbiór przedmiotu umowy;</w:t>
      </w:r>
    </w:p>
    <w:p w:rsidR="00B5334A" w:rsidRPr="00F71849" w:rsidRDefault="00B5334A" w:rsidP="00B5334A">
      <w:pPr>
        <w:widowControl w:val="0"/>
        <w:numPr>
          <w:ilvl w:val="2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Terminowe uregulowanie płatności.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</w:p>
    <w:p w:rsidR="00B5334A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b/>
          <w:szCs w:val="20"/>
        </w:rPr>
      </w:pP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>§ 4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>WYNAGRODZENIE</w:t>
      </w:r>
    </w:p>
    <w:p w:rsidR="00B5334A" w:rsidRPr="00F71849" w:rsidRDefault="00B5334A" w:rsidP="00B5334A">
      <w:pPr>
        <w:widowControl w:val="0"/>
        <w:numPr>
          <w:ilvl w:val="3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Za wykonanie przedmiotu umowy Wykonawcy należy się wynagrodzenie ryczałtowe brutto, zgodnie z ofertą z dnia ………………………... w kwocie</w:t>
      </w:r>
      <w:r w:rsidRPr="00F71849">
        <w:rPr>
          <w:rFonts w:ascii="Arial" w:eastAsia="Calibri" w:hAnsi="Arial" w:cs="Arial"/>
          <w:b/>
          <w:szCs w:val="20"/>
        </w:rPr>
        <w:t xml:space="preserve">: </w:t>
      </w:r>
      <w:r>
        <w:rPr>
          <w:rFonts w:ascii="Arial" w:eastAsia="Calibri" w:hAnsi="Arial" w:cs="Arial"/>
          <w:szCs w:val="20"/>
        </w:rPr>
        <w:t>część I</w:t>
      </w:r>
      <w:r w:rsidRPr="00F71849">
        <w:rPr>
          <w:rFonts w:ascii="Arial" w:eastAsia="Calibri" w:hAnsi="Arial" w:cs="Arial"/>
          <w:b/>
          <w:szCs w:val="20"/>
        </w:rPr>
        <w:t xml:space="preserve">…………………..(słownie:…), </w:t>
      </w:r>
      <w:r>
        <w:rPr>
          <w:rFonts w:ascii="Arial" w:eastAsia="Calibri" w:hAnsi="Arial" w:cs="Arial"/>
          <w:b/>
          <w:szCs w:val="20"/>
        </w:rPr>
        <w:t>część II</w:t>
      </w:r>
    </w:p>
    <w:p w:rsidR="00B5334A" w:rsidRPr="00F71849" w:rsidRDefault="00B5334A" w:rsidP="00B5334A">
      <w:pPr>
        <w:widowControl w:val="0"/>
        <w:numPr>
          <w:ilvl w:val="3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709" w:hanging="142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Strony ustalają, że zapłata za realizację umowy będzie dokonana na podstawie faktury w terminie do 21 dni od dnia dostarczenia faktury do Zamawiającego, pod warunkiem dokonania końcowego odbioru przedmiotu umowy</w:t>
      </w:r>
      <w:r>
        <w:rPr>
          <w:rFonts w:ascii="Arial" w:eastAsia="Calibri" w:hAnsi="Arial" w:cs="Arial"/>
          <w:szCs w:val="20"/>
        </w:rPr>
        <w:t xml:space="preserve"> potwierdzonego protokołem nie zawierającym uwag co do jakości wykonanych prac.</w:t>
      </w:r>
    </w:p>
    <w:p w:rsidR="00B5334A" w:rsidRPr="00F71849" w:rsidRDefault="00B5334A" w:rsidP="00B5334A">
      <w:pPr>
        <w:widowControl w:val="0"/>
        <w:numPr>
          <w:ilvl w:val="3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lastRenderedPageBreak/>
        <w:t>Za datę zapłaty uważa się dzień obciążenia rachunku bankowego Zamawiającego.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iCs/>
          <w:szCs w:val="20"/>
        </w:rPr>
      </w:pPr>
      <w:r w:rsidRPr="00F71849">
        <w:rPr>
          <w:rFonts w:ascii="Arial" w:eastAsia="Calibri" w:hAnsi="Arial" w:cs="Arial"/>
          <w:iCs/>
          <w:szCs w:val="20"/>
        </w:rPr>
        <w:t xml:space="preserve">Wykonawca udziela Zamawiającemu gwarancji i rękojmi za wady na okres </w:t>
      </w:r>
      <w:r w:rsidRPr="00F71849">
        <w:rPr>
          <w:rFonts w:ascii="Arial" w:eastAsia="Calibri" w:hAnsi="Arial" w:cs="Arial"/>
          <w:iCs/>
          <w:szCs w:val="20"/>
        </w:rPr>
        <w:br/>
        <w:t>24 m-cy od dnia podpisania końcowego protokołu odbioru.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iCs/>
          <w:szCs w:val="20"/>
        </w:rPr>
      </w:pPr>
      <w:r w:rsidRPr="00F71849">
        <w:rPr>
          <w:rFonts w:ascii="Arial" w:eastAsia="Calibri" w:hAnsi="Arial" w:cs="Arial"/>
          <w:iCs/>
          <w:szCs w:val="20"/>
        </w:rPr>
        <w:t>Wykonawca jest odpowiedzialny względem Zamawiającego z tytułu gwarancji oraz rękojmi za wady fizyczne przedmiotu umowy, stwierdzone w toku czynności odbiorowych i powstałe w okresie gwarancyjnym.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iCs/>
          <w:szCs w:val="20"/>
        </w:rPr>
      </w:pPr>
      <w:r w:rsidRPr="00F71849">
        <w:rPr>
          <w:rFonts w:ascii="Arial" w:eastAsia="Calibri" w:hAnsi="Arial" w:cs="Arial"/>
          <w:iCs/>
          <w:szCs w:val="20"/>
        </w:rPr>
        <w:t>Wykonawca zapewnia:</w:t>
      </w:r>
    </w:p>
    <w:p w:rsidR="00B5334A" w:rsidRPr="00F71849" w:rsidRDefault="00B5334A" w:rsidP="00B5334A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iCs/>
          <w:szCs w:val="20"/>
        </w:rPr>
      </w:pPr>
      <w:r w:rsidRPr="00F71849">
        <w:rPr>
          <w:rFonts w:ascii="Arial" w:eastAsia="Calibri" w:hAnsi="Arial" w:cs="Arial"/>
          <w:szCs w:val="20"/>
        </w:rPr>
        <w:t>bezpłatne usuwanie ewentualnych wad uniemożliwiających eksploatację przedmiotu umowy zgodnie z przeznaczeniem, a ujawnionych w okresie objętym gwarancją,</w:t>
      </w:r>
    </w:p>
    <w:p w:rsidR="00B5334A" w:rsidRPr="00F71849" w:rsidRDefault="00B5334A" w:rsidP="00B5334A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iCs/>
          <w:szCs w:val="20"/>
        </w:rPr>
      </w:pPr>
      <w:r w:rsidRPr="00F71849">
        <w:rPr>
          <w:rFonts w:ascii="Arial" w:eastAsia="Calibri" w:hAnsi="Arial" w:cs="Arial"/>
          <w:szCs w:val="20"/>
        </w:rPr>
        <w:t>czas naprawy zgłoszonych wad nie dłuższy niż 5 dni,</w:t>
      </w:r>
    </w:p>
    <w:p w:rsidR="00B5334A" w:rsidRPr="00F71849" w:rsidRDefault="00B5334A" w:rsidP="00B5334A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iCs/>
          <w:szCs w:val="20"/>
        </w:rPr>
      </w:pPr>
      <w:r w:rsidRPr="00F71849">
        <w:rPr>
          <w:rFonts w:ascii="Arial" w:eastAsia="Calibri" w:hAnsi="Arial" w:cs="Arial"/>
          <w:szCs w:val="20"/>
        </w:rPr>
        <w:t>czas reakcji na zgłoszenie nie dłużej niż 24 godziny  z wyłączeniem dni wolnych od pracy.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Reklamacje składane będą na piśmie i przekazywane poprzez</w:t>
      </w:r>
      <w:r>
        <w:rPr>
          <w:rFonts w:ascii="Arial" w:eastAsia="Calibri" w:hAnsi="Arial" w:cs="Arial"/>
          <w:szCs w:val="20"/>
        </w:rPr>
        <w:t xml:space="preserve"> telefon,</w:t>
      </w:r>
      <w:r w:rsidRPr="00F71849">
        <w:rPr>
          <w:rFonts w:ascii="Arial" w:eastAsia="Calibri" w:hAnsi="Arial" w:cs="Arial"/>
          <w:szCs w:val="20"/>
        </w:rPr>
        <w:t xml:space="preserve"> fax., lub drogą elektroniczną. 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Jeżeli Wykonawca nie usunie wad w przewidzianym terminie, Zamawiający może zlecić ich usunięcie</w:t>
      </w:r>
      <w:r>
        <w:rPr>
          <w:rFonts w:ascii="Arial" w:eastAsia="Calibri" w:hAnsi="Arial" w:cs="Arial"/>
          <w:szCs w:val="20"/>
        </w:rPr>
        <w:t xml:space="preserve"> innym przedsiębiorcom</w:t>
      </w:r>
      <w:r w:rsidRPr="00F71849">
        <w:rPr>
          <w:rFonts w:ascii="Arial" w:eastAsia="Calibri" w:hAnsi="Arial" w:cs="Arial"/>
          <w:szCs w:val="20"/>
        </w:rPr>
        <w:t xml:space="preserve">  na koszt i ryzyko Wykonawcy.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O wykryciu wady w okresie gwarancji Zamawiający jest obowiązany zawiadomić Wykonawcę na piśmie w terminie 45 dni od daty jej ujawnienia.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Roszczenia z rękojmi Zamawiający zgłasza Wykonawcy w terminie nie dłuższym niż 30 dni od dnia wykrycia wady.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Wykonawca nie odpowiada w ramach gwarancji za uszkodzenia przedmiotu umowy jeżeli wykaże, że uszkodzenia te powstały z powodu niewłaściwej obsługi lub niewłaściwej eksploatacji przez Zamawiającego w tym uszkodzeń mechanicznych.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Zamawiający może korzystać z uprawnień z rękojmi i gwarancji zamiennie, a skorzystanie z uprawnień z jednego tytułu nie wyłącza możliwości stosowania uprawnień z drugiego tytułu. Okresy gwarancji i rękojmi biegną równocześnie.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Cesja wierzytelności Wykonawcy tytułem wynagrodzenia z niniejszej umowy na rzecz podmiotów trzecich jest możliwa wyłącznie za uprzednią pisemną zgodą Zamawiającego pod rygorem nieważności, po zabezpieczeniu wszystkich zasadnych roszczeń Zamawiającego, podwykonawców i dalszych podwykonawców, jeśli takie wystąpią.</w:t>
      </w:r>
    </w:p>
    <w:p w:rsidR="00B5334A" w:rsidRPr="00F71849" w:rsidRDefault="00B5334A" w:rsidP="00B5334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W uzasadnionych przypadkach Zamawiający dopuszcza możliwość ustanowienia </w:t>
      </w:r>
      <w:r w:rsidRPr="00F71849">
        <w:rPr>
          <w:rFonts w:ascii="Arial" w:eastAsia="Calibri" w:hAnsi="Arial" w:cs="Arial"/>
          <w:szCs w:val="20"/>
        </w:rPr>
        <w:lastRenderedPageBreak/>
        <w:t>przez Wykonawcę cesji części wierzytelności tytułem wynagrodzenia należnej mu od Zamawiającego na rzecz podwykonawcy, z którym Wykonawca zawarł zaakceptowaną lub zgłoszoną umowę, do wysokości kwoty wynagrodzenia przysługującego podwykonawcy. Ustanowienie cesji może nastąpić wyłącznie za pisemną zgodą Zamawiającego pod rygorem nieważności.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>§ 5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>KARY UMOWNE</w:t>
      </w:r>
    </w:p>
    <w:p w:rsidR="00B5334A" w:rsidRPr="00F71849" w:rsidRDefault="00B5334A" w:rsidP="00B5334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Wykonawca zapłaci Zamawiającemu  kary umowne: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1) w wysokości 20% wynagrodzenia umownego brutto, gdy Zamawiający odstąpi lub rozwiąże umowę z powodu okoliczności, za które odpowiada Wykonawca lub gdy Wykonawca odstąpi lub rozwiąże umowę z przyczyn nie dotyczących Zamawiającego,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2) w wysokości 0,5% wynagrodzenia umownego brutto za opóźnienie w wykonaniu umowy  lub jej części przez Wykonawcę, za każdy rozpoczęty dzień opóźnienia,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3) w wysokości 500 zł w każdym przypadku stwierdzenia nienależytego wykonywania umowy przez Wykonawcę.</w:t>
      </w:r>
    </w:p>
    <w:p w:rsidR="00B5334A" w:rsidRPr="00F71849" w:rsidRDefault="00B5334A" w:rsidP="00B5334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W przypadku niedotrzymania przez Zamawiającego terminu płatności naliczone zostaną odsetki ustawowe.</w:t>
      </w:r>
    </w:p>
    <w:p w:rsidR="00B5334A" w:rsidRPr="00F71849" w:rsidRDefault="00B5334A" w:rsidP="00B5334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Zamawiający ma prawo dochodzenia odszkodowania przewyższającego wysokość zastrzeżonych kar umownych.</w:t>
      </w:r>
    </w:p>
    <w:p w:rsidR="00B5334A" w:rsidRPr="00F71849" w:rsidRDefault="00B5334A" w:rsidP="00B5334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Kary umowne wzajemnie się nie wykluczają i mogą być dochodzone łącznie </w:t>
      </w:r>
      <w:r w:rsidRPr="00F71849">
        <w:rPr>
          <w:rFonts w:ascii="Arial" w:eastAsia="Calibri" w:hAnsi="Arial" w:cs="Arial"/>
          <w:szCs w:val="20"/>
        </w:rPr>
        <w:br/>
        <w:t>w związku z wystąpieniem każdej z przesłanek do ich naliczenia.</w:t>
      </w:r>
    </w:p>
    <w:p w:rsidR="00B5334A" w:rsidRPr="00F71849" w:rsidRDefault="00B5334A" w:rsidP="00B5334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Zamawiający może potrącić należne kary umowne z wynagrodzenia Wykonawcy </w:t>
      </w:r>
      <w:r w:rsidRPr="00F71849">
        <w:rPr>
          <w:rFonts w:ascii="Arial" w:eastAsia="Calibri" w:hAnsi="Arial" w:cs="Arial"/>
          <w:szCs w:val="20"/>
        </w:rPr>
        <w:br/>
        <w:t>w drodze jednostronnego oświadczenia woli.</w:t>
      </w:r>
    </w:p>
    <w:p w:rsidR="00B5334A" w:rsidRPr="00F71849" w:rsidRDefault="00B5334A" w:rsidP="00B5334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Kara pieniężna powinna być zapłacona przez Wykonawcę w terminie 3 dni od daty wystąpienia z żądaniem jej zapłaty, chyba że może zostać potrącona w trybie określonym w umowie. W takim przypadku prawo do potrącenia przysługuje Zamawiającemu przed doręczeniem Wykonawcy oświadczenia o naliczeniu kary umownej.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b/>
          <w:szCs w:val="20"/>
        </w:rPr>
      </w:pPr>
    </w:p>
    <w:p w:rsidR="00B5334A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>§ 6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lastRenderedPageBreak/>
        <w:t>ODSTĄPIENIE, ROZWIĄZANIE UMOWY</w:t>
      </w:r>
    </w:p>
    <w:p w:rsidR="00B5334A" w:rsidRPr="00F71849" w:rsidRDefault="00B5334A" w:rsidP="00B5334A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Zamawiający może odstąpić od umowy, jeżeli:</w:t>
      </w:r>
    </w:p>
    <w:p w:rsidR="00B5334A" w:rsidRPr="00F71849" w:rsidRDefault="00B5334A" w:rsidP="00B5334A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Wykonawca z własnej winy przerwał realizację przedmiotu umowy i nie realizuje jej </w:t>
      </w:r>
      <w:r>
        <w:rPr>
          <w:rFonts w:ascii="Arial" w:eastAsia="Calibri" w:hAnsi="Arial" w:cs="Arial"/>
          <w:szCs w:val="20"/>
        </w:rPr>
        <w:t>przez okres dłuższy niż 7</w:t>
      </w:r>
      <w:r w:rsidRPr="00F71849">
        <w:rPr>
          <w:rFonts w:ascii="Arial" w:eastAsia="Calibri" w:hAnsi="Arial" w:cs="Arial"/>
          <w:szCs w:val="20"/>
        </w:rPr>
        <w:t xml:space="preserve"> dni.</w:t>
      </w:r>
    </w:p>
    <w:p w:rsidR="00B5334A" w:rsidRPr="00F71849" w:rsidRDefault="00B5334A" w:rsidP="00B5334A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Wykonawca bez uzasadnionych przyczyn nie rozpoczął wykonywania przedmiotu umowy i nie kontynuuje jej pomimo dodatkowego wezwania Zamawiającego,</w:t>
      </w:r>
    </w:p>
    <w:p w:rsidR="00B5334A" w:rsidRPr="00F71849" w:rsidRDefault="00B5334A" w:rsidP="00B5334A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Wykonawca realizuje przedmiot umowy nienależycie i niezgodnie z umową.</w:t>
      </w:r>
    </w:p>
    <w:p w:rsidR="00B5334A" w:rsidRPr="00F71849" w:rsidRDefault="00B5334A" w:rsidP="00B5334A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Z przyczyn leżących po stronie Wykonawcy, Zamawiający może odstąpić od umowy </w:t>
      </w:r>
      <w:r w:rsidRPr="00F71849">
        <w:rPr>
          <w:rFonts w:ascii="Arial" w:eastAsia="Calibri" w:hAnsi="Arial" w:cs="Arial"/>
          <w:szCs w:val="20"/>
        </w:rPr>
        <w:br/>
        <w:t>w terminie 3 tygodni od dnia powzięcia wiadomości o tych przyczynach.</w:t>
      </w:r>
    </w:p>
    <w:p w:rsidR="00B5334A" w:rsidRPr="00F71849" w:rsidRDefault="00B5334A" w:rsidP="00B5334A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W przypadku odstąpienia od umowy przez Zamawiającego, zapłaci on Wykonawcy wynagrodzenie w wysokości równej wartości zrealizowanego zgodnie z umową przedmiotu umowy po potrąceniu naliczonych kar umownych.</w:t>
      </w:r>
    </w:p>
    <w:p w:rsidR="00B5334A" w:rsidRPr="00F71849" w:rsidRDefault="00B5334A" w:rsidP="00B5334A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W razie zaistnienia istotnej zmiany okoliczności powodującej, że wykonanie umowy nie leży w interesie publicznym, czego nie można było przewidzieć w chwili  zawarcia umowy, Zamawiający może odstąpić od umowy w terminie 30 dni od powzięcia wiadomości o tych okolicznościach. </w:t>
      </w:r>
    </w:p>
    <w:p w:rsidR="00B5334A" w:rsidRPr="00F71849" w:rsidRDefault="00B5334A" w:rsidP="00B5334A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Odstąpienie od umowy powinno nastąpić w formie pisemnej pod rygorem nieważności takiego oświadczenia i powinno zawierać uzasadnienie. </w:t>
      </w:r>
    </w:p>
    <w:p w:rsidR="00B5334A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szCs w:val="20"/>
        </w:rPr>
      </w:pP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>§ 7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>PODWYKONAWCY</w:t>
      </w:r>
    </w:p>
    <w:p w:rsidR="00B5334A" w:rsidRPr="00F71849" w:rsidRDefault="00B5334A" w:rsidP="00B5334A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Wykonawca może zlecić, niezależnie od treści oferty, wykonanie części robót lub usług podwykonawcom pod warunkiem, że dochowa trybu określonego niniejszą umową, a podwykonawcy posiadają kwalifikacje do ich wykonania i na warunkach określonych tą umową. </w:t>
      </w:r>
    </w:p>
    <w:p w:rsidR="00B5334A" w:rsidRPr="00F71849" w:rsidRDefault="00B5334A" w:rsidP="00B5334A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Wykonawca zwraca się z wnioskiem do Zamawiającego o wyrażenie zgody na podwykonawcę, który będzie uczestniczył w realizacji przedmiotu umowy. Wraz </w:t>
      </w:r>
    </w:p>
    <w:p w:rsidR="00B5334A" w:rsidRPr="00F71849" w:rsidRDefault="00B5334A" w:rsidP="00722B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z wnioskiem Wykonawca przedstawia umowę lub jej projekt. Umowa lub projekt umowy pomiędzy Wykonawcą, a podwykonawcą powinien w szczególności zastrzegać spełnienie przez podwykonawcę wymagań związanych z gwarancją </w:t>
      </w:r>
      <w:r w:rsidRPr="00F71849">
        <w:rPr>
          <w:rFonts w:ascii="Arial" w:eastAsia="Calibri" w:hAnsi="Arial" w:cs="Arial"/>
          <w:szCs w:val="20"/>
        </w:rPr>
        <w:br/>
        <w:t xml:space="preserve">i rękojmią oraz określać wynagrodzenie podwykonawcy mieszczące się </w:t>
      </w:r>
      <w:r w:rsidRPr="00F71849">
        <w:rPr>
          <w:rFonts w:ascii="Arial" w:eastAsia="Calibri" w:hAnsi="Arial" w:cs="Arial"/>
          <w:szCs w:val="20"/>
        </w:rPr>
        <w:br/>
        <w:t>w wynagrodzeniu Wykonawcy.</w:t>
      </w:r>
    </w:p>
    <w:p w:rsidR="00B5334A" w:rsidRPr="00F71849" w:rsidRDefault="00B5334A" w:rsidP="00B5334A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lastRenderedPageBreak/>
        <w:t xml:space="preserve">Umowa pomiędzy Wykonawcą a podwykonawcą powinna być zawarta w formie pisemnej pod rygorem nieważności. </w:t>
      </w:r>
    </w:p>
    <w:p w:rsidR="00B5334A" w:rsidRPr="00F71849" w:rsidRDefault="00B5334A" w:rsidP="00B5334A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Wykonawca zawierając umowy z podwykonawcami zapewni zamieszczenie w tych umowach klauzul zabezpieczających realizację wykonania umowy, co najmniej w takim zakresie jaki wynika z niniejszej umowy.</w:t>
      </w:r>
    </w:p>
    <w:p w:rsidR="00B5334A" w:rsidRPr="00F71849" w:rsidRDefault="00B5334A" w:rsidP="00B5334A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:rsidR="00B5334A" w:rsidRPr="00F71849" w:rsidRDefault="00B5334A" w:rsidP="00B5334A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Zamawiający żąda podpisania przez Wykonawcę, podwykonawcę i Zamawiającego umowy przelewu wierzytelności Wykonawcy wobec Zamawiającego na podwykonawcę o zapłatę wynagrodzenia wynikającego z niniejszej umowy w części odpowiadającej wynagrodzeniu podwykonawcy ustalonemu w umowie, o której mowa w ust. 3, na wypadek powstania obowiązku zapłaty przez Zamawiającego wynagrodzenia podwykonawcy w trybie art. 6471 § 5 Kc.</w:t>
      </w:r>
    </w:p>
    <w:p w:rsidR="00B5334A" w:rsidRPr="00F71849" w:rsidRDefault="00B5334A" w:rsidP="00B5334A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Zamawiający w terminie 14 dni od otrzymania wniosku może zgłosić sprzeciw lub zastrzeżenia i żądać zmiany wskazanego podwykonawcy w trybie art. 6471 § 2 Kc. </w:t>
      </w:r>
    </w:p>
    <w:p w:rsidR="00B5334A" w:rsidRPr="00F71849" w:rsidRDefault="00B5334A" w:rsidP="00B5334A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 </w:t>
      </w:r>
    </w:p>
    <w:p w:rsidR="00B5334A" w:rsidRPr="00F71849" w:rsidRDefault="00B5334A" w:rsidP="00B5334A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Sprzeciw Zmawiającego oznacza nie przyjęcie odpowiedzialności wobec podwykonawcy w trybie art. 647</w:t>
      </w:r>
      <w:r>
        <w:rPr>
          <w:rFonts w:ascii="Arial" w:eastAsia="Calibri" w:hAnsi="Arial" w:cs="Arial"/>
          <w:szCs w:val="20"/>
        </w:rPr>
        <w:t xml:space="preserve"> §</w:t>
      </w:r>
      <w:r w:rsidRPr="00F71849">
        <w:rPr>
          <w:rFonts w:ascii="Arial" w:eastAsia="Calibri" w:hAnsi="Arial" w:cs="Arial"/>
          <w:szCs w:val="20"/>
        </w:rPr>
        <w:t>1 Kc.</w:t>
      </w:r>
    </w:p>
    <w:p w:rsidR="00B5334A" w:rsidRPr="00F71849" w:rsidRDefault="00B5334A" w:rsidP="00B5334A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Wykonawca zobowiązany jest do pełnienia funkcji koordynacyjnych w stosunku do podwykonawców, z którymi zawarł umowę.</w:t>
      </w:r>
    </w:p>
    <w:p w:rsidR="00B5334A" w:rsidRPr="00F71849" w:rsidRDefault="00B5334A" w:rsidP="00B5334A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Po złożeniu faktury Zamawiającemu, Wykonawca wyszczególni wartość prac dotyczącą podwykonawców. Płatność należności na konto podwykonawcy Wykonawca powinien udokumentować Zamawiającemu przy składaniu następnej faktury wraz z oświadczeniem podwykonawców, że powyższa kwota wyczerpuje w całości ich roszczenia z tytułu wykonania danych robót.  </w:t>
      </w:r>
    </w:p>
    <w:p w:rsidR="00B5334A" w:rsidRPr="00F71849" w:rsidRDefault="00B5334A" w:rsidP="00B5334A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B5334A" w:rsidRPr="00F71849" w:rsidRDefault="00B5334A" w:rsidP="00B5334A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lastRenderedPageBreak/>
        <w:t xml:space="preserve">Jeżeli w terminie określonym w umowie z Podwykonawcą Wykonawca nie dokona w całości lub w części zapłaty wynagrodzenia Podwykonawcy,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z wynagrodzenia Wykonawcy na rzecz Podwykonawcy kwotę będącą przedmiotem jego żądania. Zapłacone podwykonawcy wynagrodzenie pomniejsza wynagrodzenie należne Wykonawcy. Zamawiający dokona potrącenia powyższej kwoty z kolejnej płatności przysługującej Wykonawcy. </w:t>
      </w:r>
    </w:p>
    <w:p w:rsidR="00B5334A" w:rsidRPr="00F71849" w:rsidRDefault="00B5334A" w:rsidP="00B5334A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Do zawarcia przez podwykonawcę umowy z dalszym podwykonawcą jest wymagana zgoda Zamawiającego i Wykonawcy. </w:t>
      </w:r>
    </w:p>
    <w:p w:rsidR="00B5334A" w:rsidRPr="00F71849" w:rsidRDefault="00B5334A" w:rsidP="00B5334A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>§ 8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>ZMIANY UMOWY</w:t>
      </w:r>
    </w:p>
    <w:p w:rsidR="00B5334A" w:rsidRPr="00F71849" w:rsidRDefault="00B5334A" w:rsidP="00B5334A">
      <w:pPr>
        <w:widowControl w:val="0"/>
        <w:numPr>
          <w:ilvl w:val="6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Zamawiający przewiduje możliwości dokonania zmiany umowy w formie aneksów w niżej wymienionych przypadkach:</w:t>
      </w:r>
    </w:p>
    <w:p w:rsidR="00B5334A" w:rsidRPr="00F71849" w:rsidRDefault="00B5334A" w:rsidP="00B5334A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zmiany zakresu  umowy, jeżeli te zmiany spowodują konieczność obniżenia wynagrodzenia Wykonawcy;</w:t>
      </w:r>
    </w:p>
    <w:p w:rsidR="00B5334A" w:rsidRPr="00F71849" w:rsidRDefault="00B5334A" w:rsidP="00B5334A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zmiany unormowań prawnych powszechnie obowiązujących, jeśli zmiany te wpływają na zakres lub przedmiot umowy w sprawie zamówienia publicznego;</w:t>
      </w:r>
    </w:p>
    <w:p w:rsidR="00B5334A" w:rsidRPr="00F71849" w:rsidRDefault="00B5334A" w:rsidP="00B5334A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zmiany przepisów powodujących konieczność zastosowania innych rozwiązań niż zakładano w opisie przedmiotu zamówienia, </w:t>
      </w:r>
    </w:p>
    <w:p w:rsidR="00B5334A" w:rsidRPr="00F71849" w:rsidRDefault="00B5334A" w:rsidP="00B5334A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zmiany wynagrodzenia wykonawcy w przypadku zmiany obwiązującej stawki VAT;</w:t>
      </w:r>
    </w:p>
    <w:p w:rsidR="00B5334A" w:rsidRPr="00F71849" w:rsidRDefault="00B5334A" w:rsidP="00B5334A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  <w:lang w:val="de-DE"/>
        </w:rPr>
        <w:t xml:space="preserve">konieczności zmiany terminu realizacji w związku z niewywiązaniem się </w:t>
      </w:r>
      <w:r w:rsidRPr="00F71849">
        <w:rPr>
          <w:rFonts w:ascii="Arial" w:eastAsia="Calibri" w:hAnsi="Arial" w:cs="Arial"/>
          <w:szCs w:val="20"/>
          <w:lang w:val="de-DE"/>
        </w:rPr>
        <w:br/>
        <w:t>z terminu zawartego w umowie z przyczyn niezależnych od Wykonawcy, których nie można było przewidzieć na etapie podpisania umowy.</w:t>
      </w:r>
    </w:p>
    <w:p w:rsidR="00B5334A" w:rsidRPr="00F71849" w:rsidRDefault="00B5334A" w:rsidP="00B5334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Określa się następujący tryb dokonywania zmian postanowień umowy:</w:t>
      </w:r>
    </w:p>
    <w:p w:rsidR="00B5334A" w:rsidRPr="00F71849" w:rsidRDefault="00B5334A" w:rsidP="00B5334A">
      <w:pPr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lastRenderedPageBreak/>
        <w:t>Wykonawca wnioskuje do Zamawiającego w sprawie możliwości dokonania wskazanej zmiany oraz podaje propozycję zmiany,</w:t>
      </w:r>
    </w:p>
    <w:p w:rsidR="00B5334A" w:rsidRPr="00F71849" w:rsidRDefault="00B5334A" w:rsidP="00B5334A">
      <w:pPr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Zamawiający akceptuje lub odrzuca wniosek.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 Przyczyny dokonania zmian postanowień umowy oraz uzasadnienie takich zmian należy opisać w stosownych dokumentach (notatka służbowa, pismo wykonawcy, protokół konieczności - protokół konieczności wymaga zatwierdzenia przez Zamawiającego), itp.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>§ 9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>POSTANOWIENIA KOŃCOWE</w:t>
      </w:r>
    </w:p>
    <w:p w:rsidR="00B5334A" w:rsidRPr="00F71849" w:rsidRDefault="00B5334A" w:rsidP="00B5334A">
      <w:pPr>
        <w:widowControl w:val="0"/>
        <w:numPr>
          <w:ilvl w:val="0"/>
          <w:numId w:val="1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Wykonawca nie może bez pisemnej zgody Zamawiającego dokonać przelewu wierzytelności wynikających z niniejszej umowy.</w:t>
      </w:r>
    </w:p>
    <w:p w:rsidR="00B5334A" w:rsidRPr="00F71849" w:rsidRDefault="00B5334A" w:rsidP="00B5334A">
      <w:pPr>
        <w:widowControl w:val="0"/>
        <w:numPr>
          <w:ilvl w:val="0"/>
          <w:numId w:val="1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Wykonawca zobowiązany jest do niezwłocznego informowania Zamawiającego </w:t>
      </w:r>
      <w:r w:rsidRPr="00F71849">
        <w:rPr>
          <w:rFonts w:ascii="Arial" w:eastAsia="Calibri" w:hAnsi="Arial" w:cs="Arial"/>
          <w:szCs w:val="20"/>
        </w:rPr>
        <w:br/>
        <w:t>o każdej zmianie adresu siedziby i o każdej innej zmianie w działalności mogącej mieć wpływ na realizację umowy. W przypadku niedopełnienia tego obowiązku Wykonawcę będą obciążać ewentualne koszty mogące powstać wskutek zaniechania. Pisma doręczone na ostatni ze znanych adresów stron uznaje się za skutecznie doręczone.</w:t>
      </w:r>
    </w:p>
    <w:p w:rsidR="00B5334A" w:rsidRPr="00F71849" w:rsidRDefault="00B5334A" w:rsidP="00B5334A">
      <w:pPr>
        <w:widowControl w:val="0"/>
        <w:numPr>
          <w:ilvl w:val="0"/>
          <w:numId w:val="1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Wszystkie spory związane z wykonaniem umowy będzie rozstrzygał Sąd właściwy dla miejsca siedziby Zamawiającego.</w:t>
      </w:r>
    </w:p>
    <w:p w:rsidR="00B5334A" w:rsidRPr="00F71849" w:rsidRDefault="00B5334A" w:rsidP="00B5334A">
      <w:pPr>
        <w:widowControl w:val="0"/>
        <w:numPr>
          <w:ilvl w:val="0"/>
          <w:numId w:val="1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W sprawach nieuregulowanych niniejszą umową zastosowanie mają przepisy kodeksu cywilnego. </w:t>
      </w:r>
    </w:p>
    <w:p w:rsidR="00B5334A" w:rsidRPr="00F71849" w:rsidRDefault="00B5334A" w:rsidP="00B5334A">
      <w:pPr>
        <w:widowControl w:val="0"/>
        <w:numPr>
          <w:ilvl w:val="0"/>
          <w:numId w:val="1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>Umowę sporządzono w  trzech jednobrzmiących egzemplarzach.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ab/>
      </w:r>
      <w:r w:rsidRPr="00F71849">
        <w:rPr>
          <w:rFonts w:ascii="Arial" w:eastAsia="Calibri" w:hAnsi="Arial" w:cs="Arial"/>
          <w:b/>
          <w:szCs w:val="20"/>
        </w:rPr>
        <w:tab/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b/>
          <w:szCs w:val="20"/>
        </w:rPr>
      </w:pPr>
      <w:r w:rsidRPr="00F71849">
        <w:rPr>
          <w:rFonts w:ascii="Arial" w:eastAsia="Calibri" w:hAnsi="Arial" w:cs="Arial"/>
          <w:b/>
          <w:szCs w:val="20"/>
        </w:rPr>
        <w:t>ZAMAWIAJĄCY                                                                              WYKONAWCA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 xml:space="preserve"> </w:t>
      </w:r>
      <w:r>
        <w:rPr>
          <w:rFonts w:ascii="Arial" w:eastAsia="Calibri" w:hAnsi="Arial" w:cs="Arial"/>
          <w:szCs w:val="20"/>
        </w:rPr>
        <w:t>…………………………</w:t>
      </w: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  <w:t>…………………………..</w:t>
      </w:r>
    </w:p>
    <w:p w:rsidR="00B5334A" w:rsidRPr="00F71849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  <w:r w:rsidRPr="00F71849">
        <w:rPr>
          <w:rFonts w:ascii="Arial" w:eastAsia="Calibri" w:hAnsi="Arial" w:cs="Arial"/>
          <w:szCs w:val="20"/>
        </w:rPr>
        <w:tab/>
      </w:r>
      <w:r w:rsidRPr="00F71849">
        <w:rPr>
          <w:rFonts w:ascii="Arial" w:eastAsia="Calibri" w:hAnsi="Arial" w:cs="Arial"/>
          <w:szCs w:val="20"/>
        </w:rPr>
        <w:tab/>
      </w:r>
      <w:r w:rsidRPr="00F71849">
        <w:rPr>
          <w:rFonts w:ascii="Arial" w:eastAsia="Calibri" w:hAnsi="Arial" w:cs="Arial"/>
          <w:szCs w:val="20"/>
        </w:rPr>
        <w:tab/>
      </w:r>
      <w:r w:rsidRPr="00F71849">
        <w:rPr>
          <w:rFonts w:ascii="Arial" w:eastAsia="Calibri" w:hAnsi="Arial" w:cs="Arial"/>
          <w:szCs w:val="20"/>
        </w:rPr>
        <w:tab/>
      </w:r>
      <w:r w:rsidRPr="00F71849">
        <w:rPr>
          <w:rFonts w:ascii="Arial" w:eastAsia="Calibri" w:hAnsi="Arial" w:cs="Arial"/>
          <w:szCs w:val="20"/>
        </w:rPr>
        <w:tab/>
      </w:r>
      <w:r w:rsidRPr="00F71849">
        <w:rPr>
          <w:rFonts w:ascii="Arial" w:eastAsia="Calibri" w:hAnsi="Arial" w:cs="Arial"/>
          <w:szCs w:val="20"/>
        </w:rPr>
        <w:tab/>
      </w:r>
      <w:r w:rsidRPr="00F71849">
        <w:rPr>
          <w:rFonts w:ascii="Arial" w:eastAsia="Calibri" w:hAnsi="Arial" w:cs="Arial"/>
          <w:szCs w:val="20"/>
        </w:rPr>
        <w:tab/>
      </w:r>
      <w:r w:rsidRPr="00F71849">
        <w:rPr>
          <w:rFonts w:ascii="Arial" w:eastAsia="Calibri" w:hAnsi="Arial" w:cs="Arial"/>
          <w:szCs w:val="20"/>
        </w:rPr>
        <w:tab/>
      </w:r>
      <w:r w:rsidRPr="00F71849">
        <w:rPr>
          <w:rFonts w:ascii="Arial" w:eastAsia="Calibri" w:hAnsi="Arial" w:cs="Arial"/>
          <w:szCs w:val="20"/>
        </w:rPr>
        <w:tab/>
      </w:r>
    </w:p>
    <w:p w:rsidR="00B5334A" w:rsidRPr="00484660" w:rsidRDefault="00B5334A" w:rsidP="00B533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szCs w:val="20"/>
        </w:rPr>
      </w:pPr>
    </w:p>
    <w:p w:rsidR="00D124D8" w:rsidRDefault="00D124D8"/>
    <w:sectPr w:rsidR="00D12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DA" w:rsidRDefault="005363DA" w:rsidP="005726DD">
      <w:pPr>
        <w:spacing w:after="0" w:line="240" w:lineRule="auto"/>
      </w:pPr>
      <w:r>
        <w:separator/>
      </w:r>
    </w:p>
  </w:endnote>
  <w:endnote w:type="continuationSeparator" w:id="0">
    <w:p w:rsidR="005363DA" w:rsidRDefault="005363DA" w:rsidP="0057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DD" w:rsidRDefault="00572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DD" w:rsidRDefault="005726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DD" w:rsidRDefault="00572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DA" w:rsidRDefault="005363DA" w:rsidP="005726DD">
      <w:pPr>
        <w:spacing w:after="0" w:line="240" w:lineRule="auto"/>
      </w:pPr>
      <w:r>
        <w:separator/>
      </w:r>
    </w:p>
  </w:footnote>
  <w:footnote w:type="continuationSeparator" w:id="0">
    <w:p w:rsidR="005363DA" w:rsidRDefault="005363DA" w:rsidP="0057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DD" w:rsidRDefault="00572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DD" w:rsidRDefault="00572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DD" w:rsidRDefault="00572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114"/>
    <w:multiLevelType w:val="hybridMultilevel"/>
    <w:tmpl w:val="C0529818"/>
    <w:lvl w:ilvl="0" w:tplc="AB9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D5729"/>
    <w:multiLevelType w:val="multilevel"/>
    <w:tmpl w:val="9F52A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 w:hint="default"/>
        <w:color w:val="FF0000"/>
        <w:sz w:val="24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eastAsia="Times New Roman" w:hint="default"/>
        <w:color w:val="FF0000"/>
        <w:sz w:val="24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eastAsia="Times New Roman" w:hint="default"/>
        <w:color w:val="FF0000"/>
        <w:sz w:val="24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eastAsia="Times New Roman" w:hint="default"/>
        <w:color w:val="FF0000"/>
        <w:sz w:val="24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eastAsia="Times New Roman" w:hint="default"/>
        <w:color w:val="FF0000"/>
        <w:sz w:val="24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eastAsia="Times New Roman" w:hint="default"/>
        <w:color w:val="FF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eastAsia="Times New Roman" w:hint="default"/>
        <w:color w:val="FF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eastAsia="Times New Roman" w:hint="default"/>
        <w:color w:val="FF0000"/>
        <w:sz w:val="24"/>
      </w:rPr>
    </w:lvl>
  </w:abstractNum>
  <w:abstractNum w:abstractNumId="2" w15:restartNumberingAfterBreak="0">
    <w:nsid w:val="086371ED"/>
    <w:multiLevelType w:val="hybridMultilevel"/>
    <w:tmpl w:val="A262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4CAE"/>
    <w:multiLevelType w:val="hybridMultilevel"/>
    <w:tmpl w:val="C0529818"/>
    <w:lvl w:ilvl="0" w:tplc="AB9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307E5"/>
    <w:multiLevelType w:val="hybridMultilevel"/>
    <w:tmpl w:val="C0529818"/>
    <w:lvl w:ilvl="0" w:tplc="AB9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11147"/>
    <w:multiLevelType w:val="hybridMultilevel"/>
    <w:tmpl w:val="6816B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0406360">
      <w:start w:val="1"/>
      <w:numFmt w:val="lowerLetter"/>
      <w:lvlText w:val="%2."/>
      <w:lvlJc w:val="left"/>
      <w:pPr>
        <w:ind w:left="1469" w:hanging="360"/>
      </w:pPr>
      <w:rPr>
        <w:b w:val="0"/>
      </w:rPr>
    </w:lvl>
    <w:lvl w:ilvl="2" w:tplc="BDFE34D8">
      <w:start w:val="1"/>
      <w:numFmt w:val="lowerLetter"/>
      <w:lvlText w:val="%3)"/>
      <w:lvlJc w:val="left"/>
      <w:pPr>
        <w:ind w:left="23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4B1C32F2"/>
    <w:multiLevelType w:val="multilevel"/>
    <w:tmpl w:val="7068D7A0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E2B13DD"/>
    <w:multiLevelType w:val="hybridMultilevel"/>
    <w:tmpl w:val="0A46A2EC"/>
    <w:lvl w:ilvl="0" w:tplc="A1EEA0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ED92745"/>
    <w:multiLevelType w:val="hybridMultilevel"/>
    <w:tmpl w:val="114CD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DF6E4E"/>
    <w:multiLevelType w:val="hybridMultilevel"/>
    <w:tmpl w:val="D7ECF26E"/>
    <w:lvl w:ilvl="0" w:tplc="157E0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7576F"/>
    <w:multiLevelType w:val="hybridMultilevel"/>
    <w:tmpl w:val="F7647750"/>
    <w:lvl w:ilvl="0" w:tplc="33AEE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887509"/>
    <w:multiLevelType w:val="multilevel"/>
    <w:tmpl w:val="3B860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37299"/>
    <w:multiLevelType w:val="multilevel"/>
    <w:tmpl w:val="AB6AAF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B10567"/>
    <w:multiLevelType w:val="hybridMultilevel"/>
    <w:tmpl w:val="907ED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4A"/>
    <w:rsid w:val="000B2D3E"/>
    <w:rsid w:val="001E2D86"/>
    <w:rsid w:val="001E3482"/>
    <w:rsid w:val="005363DA"/>
    <w:rsid w:val="005726DD"/>
    <w:rsid w:val="00722BCD"/>
    <w:rsid w:val="00B5334A"/>
    <w:rsid w:val="00D1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6DD"/>
  </w:style>
  <w:style w:type="paragraph" w:styleId="Stopka">
    <w:name w:val="footer"/>
    <w:basedOn w:val="Normalny"/>
    <w:link w:val="StopkaZnak"/>
    <w:uiPriority w:val="99"/>
    <w:unhideWhenUsed/>
    <w:rsid w:val="0057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2252</Words>
  <Characters>13518</Characters>
  <Application>Microsoft Office Word</Application>
  <DocSecurity>0</DocSecurity>
  <Lines>112</Lines>
  <Paragraphs>31</Paragraphs>
  <ScaleCrop>false</ScaleCrop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2020-07-14T09:31:00Z</dcterms:created>
  <dcterms:modified xsi:type="dcterms:W3CDTF">2020-07-14T09:32:00Z</dcterms:modified>
</cp:coreProperties>
</file>