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25F" w:rsidRPr="0043425F" w:rsidRDefault="0043425F" w:rsidP="0043425F">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43425F">
        <w:rPr>
          <w:rFonts w:ascii="Times New Roman" w:eastAsia="Times New Roman" w:hAnsi="Times New Roman" w:cs="Times New Roman"/>
          <w:sz w:val="24"/>
          <w:szCs w:val="24"/>
          <w:lang w:eastAsia="pl-PL"/>
        </w:rPr>
        <w:t>Sąd Rejonowy w Białymstoku: Usługi drukowania wraz z kompleksową obsługą urządzeń drukujących w Sądzie Rejonowym w Białymstoku</w:t>
      </w:r>
      <w:r w:rsidRPr="0043425F">
        <w:rPr>
          <w:rFonts w:ascii="Times New Roman" w:eastAsia="Times New Roman" w:hAnsi="Times New Roman" w:cs="Times New Roman"/>
          <w:sz w:val="24"/>
          <w:szCs w:val="24"/>
          <w:lang w:eastAsia="pl-PL"/>
        </w:rPr>
        <w:br/>
        <w:t xml:space="preserve">OGŁOSZENIE O ZAMÓWIENIU - Usługi </w:t>
      </w:r>
    </w:p>
    <w:p w:rsidR="0043425F" w:rsidRDefault="0043425F" w:rsidP="0043425F">
      <w:pPr>
        <w:spacing w:after="0" w:line="240" w:lineRule="auto"/>
        <w:rPr>
          <w:rFonts w:ascii="Times New Roman" w:eastAsia="Times New Roman" w:hAnsi="Times New Roman" w:cs="Times New Roman"/>
          <w:b/>
          <w:bCs/>
          <w:sz w:val="24"/>
          <w:szCs w:val="24"/>
          <w:lang w:eastAsia="pl-PL"/>
        </w:rPr>
      </w:pP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Zamieszczanie ogłoszenia:</w:t>
      </w:r>
      <w:r w:rsidRPr="0043425F">
        <w:rPr>
          <w:rFonts w:ascii="Times New Roman" w:eastAsia="Times New Roman" w:hAnsi="Times New Roman" w:cs="Times New Roman"/>
          <w:sz w:val="24"/>
          <w:szCs w:val="24"/>
          <w:lang w:eastAsia="pl-PL"/>
        </w:rPr>
        <w:t xml:space="preserve"> Zamieszczanie obowiązkowe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Ogłoszenie dotyczy:</w:t>
      </w:r>
      <w:r w:rsidRPr="0043425F">
        <w:rPr>
          <w:rFonts w:ascii="Times New Roman" w:eastAsia="Times New Roman" w:hAnsi="Times New Roman" w:cs="Times New Roman"/>
          <w:sz w:val="24"/>
          <w:szCs w:val="24"/>
          <w:lang w:eastAsia="pl-PL"/>
        </w:rPr>
        <w:t xml:space="preserve"> Zamówienia publicznego </w:t>
      </w:r>
    </w:p>
    <w:p w:rsidR="0043425F" w:rsidRDefault="0043425F" w:rsidP="0043425F">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Numer ogłoszenia w Biuletynie Zamówień Publicznych </w:t>
      </w:r>
      <w:r w:rsidR="00AB40B7" w:rsidRPr="00AB40B7">
        <w:rPr>
          <w:rFonts w:ascii="Times New Roman" w:eastAsia="Times New Roman" w:hAnsi="Times New Roman" w:cs="Times New Roman"/>
          <w:b/>
          <w:bCs/>
          <w:sz w:val="24"/>
          <w:szCs w:val="24"/>
          <w:lang w:eastAsia="pl-PL"/>
        </w:rPr>
        <w:t>573378-N-2019</w:t>
      </w:r>
    </w:p>
    <w:p w:rsidR="0043425F" w:rsidRDefault="0043425F" w:rsidP="0043425F">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Data zamieszczenia w Biuletynie Zamówień Publicznych: 2019-07-12</w:t>
      </w:r>
    </w:p>
    <w:p w:rsidR="0043425F" w:rsidRDefault="0043425F" w:rsidP="0043425F">
      <w:pPr>
        <w:spacing w:after="0" w:line="240" w:lineRule="auto"/>
        <w:rPr>
          <w:rFonts w:ascii="Times New Roman" w:eastAsia="Times New Roman" w:hAnsi="Times New Roman" w:cs="Times New Roman"/>
          <w:b/>
          <w:bCs/>
          <w:sz w:val="24"/>
          <w:szCs w:val="24"/>
          <w:lang w:eastAsia="pl-PL"/>
        </w:rPr>
      </w:pP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Nie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Nazwa projektu lub programu</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Nie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3425F">
        <w:rPr>
          <w:rFonts w:ascii="Times New Roman" w:eastAsia="Times New Roman" w:hAnsi="Times New Roman" w:cs="Times New Roman"/>
          <w:sz w:val="24"/>
          <w:szCs w:val="24"/>
          <w:lang w:eastAsia="pl-PL"/>
        </w:rPr>
        <w:br/>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u w:val="single"/>
          <w:lang w:eastAsia="pl-PL"/>
        </w:rPr>
        <w:t>SEKCJA I: ZAMAWIAJĄCY</w:t>
      </w:r>
      <w:r w:rsidRPr="0043425F">
        <w:rPr>
          <w:rFonts w:ascii="Times New Roman" w:eastAsia="Times New Roman" w:hAnsi="Times New Roman" w:cs="Times New Roman"/>
          <w:sz w:val="24"/>
          <w:szCs w:val="24"/>
          <w:lang w:eastAsia="pl-PL"/>
        </w:rPr>
        <w:t xml:space="preserv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 xml:space="preserve">Postępowanie przeprowadza centralny zamawiający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Nie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Nie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Informacje na temat podmiotu któremu zamawiający powierzył/powierzyli prowadzenie postępowania:</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Postępowanie jest przeprowadzane wspólnie przez zamawiających</w:t>
      </w:r>
      <w:r w:rsidRPr="0043425F">
        <w:rPr>
          <w:rFonts w:ascii="Times New Roman" w:eastAsia="Times New Roman" w:hAnsi="Times New Roman" w:cs="Times New Roman"/>
          <w:sz w:val="24"/>
          <w:szCs w:val="24"/>
          <w:lang w:eastAsia="pl-PL"/>
        </w:rPr>
        <w:t xml:space="preserv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Nie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Nie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Informacje dodatkowe:</w:t>
      </w:r>
      <w:r w:rsidRPr="0043425F">
        <w:rPr>
          <w:rFonts w:ascii="Times New Roman" w:eastAsia="Times New Roman" w:hAnsi="Times New Roman" w:cs="Times New Roman"/>
          <w:sz w:val="24"/>
          <w:szCs w:val="24"/>
          <w:lang w:eastAsia="pl-PL"/>
        </w:rPr>
        <w:t xml:space="preserv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 xml:space="preserve">I. 1) NAZWA I ADRES: </w:t>
      </w:r>
      <w:r w:rsidRPr="0043425F">
        <w:rPr>
          <w:rFonts w:ascii="Times New Roman" w:eastAsia="Times New Roman" w:hAnsi="Times New Roman" w:cs="Times New Roman"/>
          <w:sz w:val="24"/>
          <w:szCs w:val="24"/>
          <w:lang w:eastAsia="pl-PL"/>
        </w:rPr>
        <w:t xml:space="preserve">Sąd Rejonowy w Białymstoku, krajowy numer identyfikacyjny 00032129900000, ul. Mickiewicza  103 , 15-950  Białystok, woj. podlaskie, państwo Polska, tel. 85 665 62 22, , e-mail og@bialystok.sr.gov.pl, , faks 856 656 405.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lastRenderedPageBreak/>
        <w:t xml:space="preserve">Adres strony internetowej (URL): https://www.bialystok.sr.gov.pl/ </w:t>
      </w:r>
      <w:r w:rsidRPr="0043425F">
        <w:rPr>
          <w:rFonts w:ascii="Times New Roman" w:eastAsia="Times New Roman" w:hAnsi="Times New Roman" w:cs="Times New Roman"/>
          <w:sz w:val="24"/>
          <w:szCs w:val="24"/>
          <w:lang w:eastAsia="pl-PL"/>
        </w:rPr>
        <w:br/>
        <w:t xml:space="preserve">Adres profilu nabywcy: </w:t>
      </w:r>
      <w:r w:rsidRPr="0043425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 xml:space="preserve">I. 2) RODZAJ ZAMAWIAJĄCEGO: </w:t>
      </w:r>
      <w:r w:rsidRPr="0043425F">
        <w:rPr>
          <w:rFonts w:ascii="Times New Roman" w:eastAsia="Times New Roman" w:hAnsi="Times New Roman" w:cs="Times New Roman"/>
          <w:sz w:val="24"/>
          <w:szCs w:val="24"/>
          <w:lang w:eastAsia="pl-PL"/>
        </w:rPr>
        <w:t xml:space="preserve">Inny (proszę określić): </w:t>
      </w:r>
      <w:r w:rsidRPr="0043425F">
        <w:rPr>
          <w:rFonts w:ascii="Times New Roman" w:eastAsia="Times New Roman" w:hAnsi="Times New Roman" w:cs="Times New Roman"/>
          <w:sz w:val="24"/>
          <w:szCs w:val="24"/>
          <w:lang w:eastAsia="pl-PL"/>
        </w:rPr>
        <w:br/>
        <w:t xml:space="preserve">sądownictwo powszechne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 xml:space="preserve">I.3) WSPÓLNE UDZIELANIE ZAMÓWIENIA </w:t>
      </w:r>
      <w:r w:rsidRPr="0043425F">
        <w:rPr>
          <w:rFonts w:ascii="Times New Roman" w:eastAsia="Times New Roman" w:hAnsi="Times New Roman" w:cs="Times New Roman"/>
          <w:b/>
          <w:bCs/>
          <w:i/>
          <w:iCs/>
          <w:sz w:val="24"/>
          <w:szCs w:val="24"/>
          <w:lang w:eastAsia="pl-PL"/>
        </w:rPr>
        <w:t>(jeżeli dotyczy)</w:t>
      </w:r>
      <w:r w:rsidRPr="0043425F">
        <w:rPr>
          <w:rFonts w:ascii="Times New Roman" w:eastAsia="Times New Roman" w:hAnsi="Times New Roman" w:cs="Times New Roman"/>
          <w:b/>
          <w:bCs/>
          <w:sz w:val="24"/>
          <w:szCs w:val="24"/>
          <w:lang w:eastAsia="pl-PL"/>
        </w:rPr>
        <w:t xml:space="preserv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3425F">
        <w:rPr>
          <w:rFonts w:ascii="Times New Roman" w:eastAsia="Times New Roman" w:hAnsi="Times New Roman" w:cs="Times New Roman"/>
          <w:sz w:val="24"/>
          <w:szCs w:val="24"/>
          <w:lang w:eastAsia="pl-PL"/>
        </w:rPr>
        <w:br/>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 xml:space="preserve">I.4) KOMUNIKACJA: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3425F">
        <w:rPr>
          <w:rFonts w:ascii="Times New Roman" w:eastAsia="Times New Roman" w:hAnsi="Times New Roman" w:cs="Times New Roman"/>
          <w:sz w:val="24"/>
          <w:szCs w:val="24"/>
          <w:lang w:eastAsia="pl-PL"/>
        </w:rPr>
        <w:t xml:space="preserv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Tak </w:t>
      </w:r>
      <w:r w:rsidRPr="0043425F">
        <w:rPr>
          <w:rFonts w:ascii="Times New Roman" w:eastAsia="Times New Roman" w:hAnsi="Times New Roman" w:cs="Times New Roman"/>
          <w:sz w:val="24"/>
          <w:szCs w:val="24"/>
          <w:lang w:eastAsia="pl-PL"/>
        </w:rPr>
        <w:br/>
        <w:t xml:space="preserve">https://www.bialystok.sr.gov.pl/zamowienia-publiczne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Tak </w:t>
      </w:r>
      <w:r w:rsidRPr="0043425F">
        <w:rPr>
          <w:rFonts w:ascii="Times New Roman" w:eastAsia="Times New Roman" w:hAnsi="Times New Roman" w:cs="Times New Roman"/>
          <w:sz w:val="24"/>
          <w:szCs w:val="24"/>
          <w:lang w:eastAsia="pl-PL"/>
        </w:rPr>
        <w:br/>
        <w:t xml:space="preserve">https://www.bialystok.sr.gov.pl/zamowienia-publiczne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Nie </w:t>
      </w:r>
      <w:r w:rsidRPr="0043425F">
        <w:rPr>
          <w:rFonts w:ascii="Times New Roman" w:eastAsia="Times New Roman" w:hAnsi="Times New Roman" w:cs="Times New Roman"/>
          <w:sz w:val="24"/>
          <w:szCs w:val="24"/>
          <w:lang w:eastAsia="pl-PL"/>
        </w:rPr>
        <w:br/>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Oferty lub wnioski o dopuszczenie do udziału w postępowaniu należy przesyłać:</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Elektronicznie</w:t>
      </w:r>
      <w:r w:rsidRPr="0043425F">
        <w:rPr>
          <w:rFonts w:ascii="Times New Roman" w:eastAsia="Times New Roman" w:hAnsi="Times New Roman" w:cs="Times New Roman"/>
          <w:sz w:val="24"/>
          <w:szCs w:val="24"/>
          <w:lang w:eastAsia="pl-PL"/>
        </w:rPr>
        <w:t xml:space="preserv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Nie </w:t>
      </w:r>
      <w:r w:rsidRPr="0043425F">
        <w:rPr>
          <w:rFonts w:ascii="Times New Roman" w:eastAsia="Times New Roman" w:hAnsi="Times New Roman" w:cs="Times New Roman"/>
          <w:sz w:val="24"/>
          <w:szCs w:val="24"/>
          <w:lang w:eastAsia="pl-PL"/>
        </w:rPr>
        <w:br/>
        <w:t xml:space="preserve">adres </w:t>
      </w:r>
      <w:r w:rsidRPr="0043425F">
        <w:rPr>
          <w:rFonts w:ascii="Times New Roman" w:eastAsia="Times New Roman" w:hAnsi="Times New Roman" w:cs="Times New Roman"/>
          <w:sz w:val="24"/>
          <w:szCs w:val="24"/>
          <w:lang w:eastAsia="pl-PL"/>
        </w:rPr>
        <w:br/>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t xml:space="preserve">Nie </w:t>
      </w:r>
      <w:r w:rsidRPr="0043425F">
        <w:rPr>
          <w:rFonts w:ascii="Times New Roman" w:eastAsia="Times New Roman" w:hAnsi="Times New Roman" w:cs="Times New Roman"/>
          <w:sz w:val="24"/>
          <w:szCs w:val="24"/>
          <w:lang w:eastAsia="pl-PL"/>
        </w:rPr>
        <w:br/>
        <w:t xml:space="preserve">Inny sposób: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t xml:space="preserve">Tak </w:t>
      </w:r>
      <w:r w:rsidRPr="0043425F">
        <w:rPr>
          <w:rFonts w:ascii="Times New Roman" w:eastAsia="Times New Roman" w:hAnsi="Times New Roman" w:cs="Times New Roman"/>
          <w:sz w:val="24"/>
          <w:szCs w:val="24"/>
          <w:lang w:eastAsia="pl-PL"/>
        </w:rPr>
        <w:br/>
        <w:t xml:space="preserve">Inny sposób: </w:t>
      </w:r>
      <w:r w:rsidRPr="0043425F">
        <w:rPr>
          <w:rFonts w:ascii="Times New Roman" w:eastAsia="Times New Roman" w:hAnsi="Times New Roman" w:cs="Times New Roman"/>
          <w:sz w:val="24"/>
          <w:szCs w:val="24"/>
          <w:lang w:eastAsia="pl-PL"/>
        </w:rPr>
        <w:br/>
        <w:t xml:space="preserve">forma pisemna </w:t>
      </w:r>
      <w:r w:rsidRPr="0043425F">
        <w:rPr>
          <w:rFonts w:ascii="Times New Roman" w:eastAsia="Times New Roman" w:hAnsi="Times New Roman" w:cs="Times New Roman"/>
          <w:sz w:val="24"/>
          <w:szCs w:val="24"/>
          <w:lang w:eastAsia="pl-PL"/>
        </w:rPr>
        <w:br/>
        <w:t xml:space="preserve">Adres: </w:t>
      </w:r>
      <w:r w:rsidRPr="0043425F">
        <w:rPr>
          <w:rFonts w:ascii="Times New Roman" w:eastAsia="Times New Roman" w:hAnsi="Times New Roman" w:cs="Times New Roman"/>
          <w:sz w:val="24"/>
          <w:szCs w:val="24"/>
          <w:lang w:eastAsia="pl-PL"/>
        </w:rPr>
        <w:br/>
        <w:t xml:space="preserve">Sąd Rejonowy w Białymstoku, ul. A. Mickiewicza 103, 15-950 Białystok, pokój nr C403 (IV piętro, segment C)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lastRenderedPageBreak/>
        <w:br/>
      </w:r>
      <w:r w:rsidRPr="004342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3425F">
        <w:rPr>
          <w:rFonts w:ascii="Times New Roman" w:eastAsia="Times New Roman" w:hAnsi="Times New Roman" w:cs="Times New Roman"/>
          <w:sz w:val="24"/>
          <w:szCs w:val="24"/>
          <w:lang w:eastAsia="pl-PL"/>
        </w:rPr>
        <w:t xml:space="preserv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Nie </w:t>
      </w:r>
      <w:r w:rsidRPr="004342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3425F">
        <w:rPr>
          <w:rFonts w:ascii="Times New Roman" w:eastAsia="Times New Roman" w:hAnsi="Times New Roman" w:cs="Times New Roman"/>
          <w:sz w:val="24"/>
          <w:szCs w:val="24"/>
          <w:lang w:eastAsia="pl-PL"/>
        </w:rPr>
        <w:br/>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u w:val="single"/>
          <w:lang w:eastAsia="pl-PL"/>
        </w:rPr>
        <w:t xml:space="preserve">SEKCJA II: PRZEDMIOT ZAMÓWIENIA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II.1) Nazwa nadana zamówieniu przez zamawiającego: </w:t>
      </w:r>
      <w:r w:rsidRPr="0043425F">
        <w:rPr>
          <w:rFonts w:ascii="Times New Roman" w:eastAsia="Times New Roman" w:hAnsi="Times New Roman" w:cs="Times New Roman"/>
          <w:sz w:val="24"/>
          <w:szCs w:val="24"/>
          <w:lang w:eastAsia="pl-PL"/>
        </w:rPr>
        <w:t xml:space="preserve">Usługi drukowania wraz z kompleksową obsługą urządzeń drukujących w Sądzie Rejonowym w Białymstoku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Numer referencyjny: </w:t>
      </w:r>
      <w:r w:rsidRPr="0043425F">
        <w:rPr>
          <w:rFonts w:ascii="Times New Roman" w:eastAsia="Times New Roman" w:hAnsi="Times New Roman" w:cs="Times New Roman"/>
          <w:sz w:val="24"/>
          <w:szCs w:val="24"/>
          <w:lang w:eastAsia="pl-PL"/>
        </w:rPr>
        <w:t xml:space="preserve">G-3710-4/19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3425F" w:rsidRPr="0043425F" w:rsidRDefault="0043425F" w:rsidP="0043425F">
      <w:pPr>
        <w:spacing w:after="0" w:line="240" w:lineRule="auto"/>
        <w:jc w:val="both"/>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Nie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II.2) Rodzaj zamówienia: </w:t>
      </w:r>
      <w:r w:rsidRPr="0043425F">
        <w:rPr>
          <w:rFonts w:ascii="Times New Roman" w:eastAsia="Times New Roman" w:hAnsi="Times New Roman" w:cs="Times New Roman"/>
          <w:sz w:val="24"/>
          <w:szCs w:val="24"/>
          <w:lang w:eastAsia="pl-PL"/>
        </w:rPr>
        <w:t xml:space="preserve">Usługi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II.3) Informacja o możliwości składania ofert częściowych</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t xml:space="preserve">Zamówienie podzielone jest na części: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Nie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Oferty lub wnioski o dopuszczenie do udziału w postępowaniu można składać w odniesieniu do:</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II.4) Krótki opis przedmiotu zamówienia </w:t>
      </w:r>
      <w:r w:rsidRPr="004342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342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3425F">
        <w:rPr>
          <w:rFonts w:ascii="Times New Roman" w:eastAsia="Times New Roman" w:hAnsi="Times New Roman" w:cs="Times New Roman"/>
          <w:sz w:val="24"/>
          <w:szCs w:val="24"/>
          <w:lang w:eastAsia="pl-PL"/>
        </w:rPr>
        <w:t xml:space="preserve">1. Przedmiotem zamówienia są usługi drukowania na urządzeniach Zamawiającego wraz z kompleksową obsługą urządzeń drukujących w Sądzie Rejonowym w Białymstoku, w szczególności: 1) naprawy/wykonywania usługi serwisowej/przeglądów/konserwacji okresowej urządzeń drukujących użytkowanych przez Zamawiającego, 2) dostawy materiałów eksploatacyjnych do urządzeń drukujących, 3) utylizację zużytych materiałów eksploatacyjnych, 4) dostawę, wdrożenie, uruchomienie systemu do zarządzania i monitorowania wydrukiem, w tym monitorowanie stanu zużycia materiałów eksploatacyjnych dla poszczególnych urządzeń oraz raportowanie liczby stron wydruków. 2. Szczegółowy opis przedmiotu zamówienia zawarty jest w Załączniku nr 1 do SIWZ. Szacowana ilości stron wydruku poszczególnych formatów, określona na podstawie historycznych danych o zużyciu papieru do urządzeń drukujących oraz druków przedstawiona została w załączniku nr 1b do SIWZ. Wykaz urządzeń drukujących zawarty jest w Załączniku nr 1a do SIWZ.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II.5) Główny kod CPV: </w:t>
      </w:r>
      <w:r w:rsidRPr="0043425F">
        <w:rPr>
          <w:rFonts w:ascii="Times New Roman" w:eastAsia="Times New Roman" w:hAnsi="Times New Roman" w:cs="Times New Roman"/>
          <w:sz w:val="24"/>
          <w:szCs w:val="24"/>
          <w:lang w:eastAsia="pl-PL"/>
        </w:rPr>
        <w:t xml:space="preserve">79810000-5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Dodatkowe kody CPV:</w:t>
      </w:r>
      <w:r w:rsidRPr="004342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3425F" w:rsidRPr="0043425F" w:rsidTr="0043425F">
        <w:tc>
          <w:tcPr>
            <w:tcW w:w="0" w:type="auto"/>
            <w:tcBorders>
              <w:top w:val="single" w:sz="6" w:space="0" w:color="000000"/>
              <w:left w:val="single" w:sz="6" w:space="0" w:color="000000"/>
              <w:bottom w:val="single" w:sz="6" w:space="0" w:color="000000"/>
              <w:right w:val="single" w:sz="6" w:space="0" w:color="000000"/>
            </w:tcBorders>
            <w:vAlign w:val="center"/>
            <w:hideMark/>
          </w:tcPr>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lastRenderedPageBreak/>
              <w:t>Kod CPV</w:t>
            </w:r>
          </w:p>
        </w:tc>
      </w:tr>
      <w:tr w:rsidR="0043425F" w:rsidRPr="0043425F" w:rsidTr="0043425F">
        <w:tc>
          <w:tcPr>
            <w:tcW w:w="0" w:type="auto"/>
            <w:tcBorders>
              <w:top w:val="single" w:sz="6" w:space="0" w:color="000000"/>
              <w:left w:val="single" w:sz="6" w:space="0" w:color="000000"/>
              <w:bottom w:val="single" w:sz="6" w:space="0" w:color="000000"/>
              <w:right w:val="single" w:sz="6" w:space="0" w:color="000000"/>
            </w:tcBorders>
            <w:vAlign w:val="center"/>
            <w:hideMark/>
          </w:tcPr>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50323000-5</w:t>
            </w:r>
          </w:p>
        </w:tc>
      </w:tr>
      <w:tr w:rsidR="0043425F" w:rsidRPr="0043425F" w:rsidTr="0043425F">
        <w:tc>
          <w:tcPr>
            <w:tcW w:w="0" w:type="auto"/>
            <w:tcBorders>
              <w:top w:val="single" w:sz="6" w:space="0" w:color="000000"/>
              <w:left w:val="single" w:sz="6" w:space="0" w:color="000000"/>
              <w:bottom w:val="single" w:sz="6" w:space="0" w:color="000000"/>
              <w:right w:val="single" w:sz="6" w:space="0" w:color="000000"/>
            </w:tcBorders>
            <w:vAlign w:val="center"/>
            <w:hideMark/>
          </w:tcPr>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50313100-3</w:t>
            </w:r>
          </w:p>
        </w:tc>
      </w:tr>
      <w:tr w:rsidR="0043425F" w:rsidRPr="0043425F" w:rsidTr="0043425F">
        <w:tc>
          <w:tcPr>
            <w:tcW w:w="0" w:type="auto"/>
            <w:tcBorders>
              <w:top w:val="single" w:sz="6" w:space="0" w:color="000000"/>
              <w:left w:val="single" w:sz="6" w:space="0" w:color="000000"/>
              <w:bottom w:val="single" w:sz="6" w:space="0" w:color="000000"/>
              <w:right w:val="single" w:sz="6" w:space="0" w:color="000000"/>
            </w:tcBorders>
            <w:vAlign w:val="center"/>
            <w:hideMark/>
          </w:tcPr>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48421000-5</w:t>
            </w:r>
          </w:p>
        </w:tc>
      </w:tr>
      <w:tr w:rsidR="0043425F" w:rsidRPr="0043425F" w:rsidTr="0043425F">
        <w:tc>
          <w:tcPr>
            <w:tcW w:w="0" w:type="auto"/>
            <w:tcBorders>
              <w:top w:val="single" w:sz="6" w:space="0" w:color="000000"/>
              <w:left w:val="single" w:sz="6" w:space="0" w:color="000000"/>
              <w:bottom w:val="single" w:sz="6" w:space="0" w:color="000000"/>
              <w:right w:val="single" w:sz="6" w:space="0" w:color="000000"/>
            </w:tcBorders>
            <w:vAlign w:val="center"/>
            <w:hideMark/>
          </w:tcPr>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30192113-6</w:t>
            </w:r>
          </w:p>
        </w:tc>
      </w:tr>
    </w:tbl>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II.6) Całkowita wartość zamówienia </w:t>
      </w:r>
      <w:r w:rsidRPr="0043425F">
        <w:rPr>
          <w:rFonts w:ascii="Times New Roman" w:eastAsia="Times New Roman" w:hAnsi="Times New Roman" w:cs="Times New Roman"/>
          <w:i/>
          <w:iCs/>
          <w:sz w:val="24"/>
          <w:szCs w:val="24"/>
          <w:lang w:eastAsia="pl-PL"/>
        </w:rPr>
        <w:t>(jeżeli zamawiający podaje informacje o wartości zamówienia)</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t xml:space="preserve">Wartość bez VAT: </w:t>
      </w:r>
      <w:r w:rsidRPr="0043425F">
        <w:rPr>
          <w:rFonts w:ascii="Times New Roman" w:eastAsia="Times New Roman" w:hAnsi="Times New Roman" w:cs="Times New Roman"/>
          <w:sz w:val="24"/>
          <w:szCs w:val="24"/>
          <w:lang w:eastAsia="pl-PL"/>
        </w:rPr>
        <w:br/>
        <w:t xml:space="preserve">Waluta: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3425F">
        <w:rPr>
          <w:rFonts w:ascii="Times New Roman" w:eastAsia="Times New Roman" w:hAnsi="Times New Roman" w:cs="Times New Roman"/>
          <w:sz w:val="24"/>
          <w:szCs w:val="24"/>
          <w:lang w:eastAsia="pl-PL"/>
        </w:rPr>
        <w:t xml:space="preserv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3425F">
        <w:rPr>
          <w:rFonts w:ascii="Times New Roman" w:eastAsia="Times New Roman" w:hAnsi="Times New Roman" w:cs="Times New Roman"/>
          <w:sz w:val="24"/>
          <w:szCs w:val="24"/>
          <w:lang w:eastAsia="pl-PL"/>
        </w:rPr>
        <w:t xml:space="preserve">Nie </w:t>
      </w:r>
      <w:r w:rsidRPr="0043425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t>miesiącach:  12  </w:t>
      </w:r>
      <w:r w:rsidRPr="0043425F">
        <w:rPr>
          <w:rFonts w:ascii="Times New Roman" w:eastAsia="Times New Roman" w:hAnsi="Times New Roman" w:cs="Times New Roman"/>
          <w:i/>
          <w:iCs/>
          <w:sz w:val="24"/>
          <w:szCs w:val="24"/>
          <w:lang w:eastAsia="pl-PL"/>
        </w:rPr>
        <w:t xml:space="preserve"> lub </w:t>
      </w:r>
      <w:r w:rsidRPr="0043425F">
        <w:rPr>
          <w:rFonts w:ascii="Times New Roman" w:eastAsia="Times New Roman" w:hAnsi="Times New Roman" w:cs="Times New Roman"/>
          <w:b/>
          <w:bCs/>
          <w:sz w:val="24"/>
          <w:szCs w:val="24"/>
          <w:lang w:eastAsia="pl-PL"/>
        </w:rPr>
        <w:t>dniach:</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i/>
          <w:iCs/>
          <w:sz w:val="24"/>
          <w:szCs w:val="24"/>
          <w:lang w:eastAsia="pl-PL"/>
        </w:rPr>
        <w:t>lub</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data rozpoczęcia: </w:t>
      </w:r>
      <w:r w:rsidRPr="0043425F">
        <w:rPr>
          <w:rFonts w:ascii="Times New Roman" w:eastAsia="Times New Roman" w:hAnsi="Times New Roman" w:cs="Times New Roman"/>
          <w:sz w:val="24"/>
          <w:szCs w:val="24"/>
          <w:lang w:eastAsia="pl-PL"/>
        </w:rPr>
        <w:t> </w:t>
      </w:r>
      <w:r w:rsidRPr="0043425F">
        <w:rPr>
          <w:rFonts w:ascii="Times New Roman" w:eastAsia="Times New Roman" w:hAnsi="Times New Roman" w:cs="Times New Roman"/>
          <w:i/>
          <w:iCs/>
          <w:sz w:val="24"/>
          <w:szCs w:val="24"/>
          <w:lang w:eastAsia="pl-PL"/>
        </w:rPr>
        <w:t xml:space="preserve"> lub </w:t>
      </w:r>
      <w:r w:rsidRPr="0043425F">
        <w:rPr>
          <w:rFonts w:ascii="Times New Roman" w:eastAsia="Times New Roman" w:hAnsi="Times New Roman" w:cs="Times New Roman"/>
          <w:b/>
          <w:bCs/>
          <w:sz w:val="24"/>
          <w:szCs w:val="24"/>
          <w:lang w:eastAsia="pl-PL"/>
        </w:rPr>
        <w:t xml:space="preserve">zakończenia: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II.9) Informacje dodatkowe: </w:t>
      </w:r>
      <w:r w:rsidRPr="0043425F">
        <w:rPr>
          <w:rFonts w:ascii="Times New Roman" w:eastAsia="Times New Roman" w:hAnsi="Times New Roman" w:cs="Times New Roman"/>
          <w:sz w:val="24"/>
          <w:szCs w:val="24"/>
          <w:lang w:eastAsia="pl-PL"/>
        </w:rPr>
        <w:t xml:space="preserve">1. Przedmiotowe zamówienie będzie realizowane od dnia zawarcia umowy przez okres 12 miesięcy, przy czym wdrożenie i uruchomienie systemu do zarządzania i monitorowania wydrukiem nastąpi w terminie nie dłuższym niż 14 dni od dnia zawarcia umowy. 2. Przed zawarciem umowy Zamawiający będzie żądał od Wykonawcy, którego oferta zostanie wybrana, wniesienia zabezpieczenia należytego wykonania umowy w wysokości 10 % ceny brutto oferty.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 xml:space="preserve">III.1) WARUNKI UDZIAŁU W POSTĘPOWANIU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t xml:space="preserve">Określenie warunków: Brak wymagań w tym zakresie. </w:t>
      </w:r>
      <w:r w:rsidRPr="0043425F">
        <w:rPr>
          <w:rFonts w:ascii="Times New Roman" w:eastAsia="Times New Roman" w:hAnsi="Times New Roman" w:cs="Times New Roman"/>
          <w:sz w:val="24"/>
          <w:szCs w:val="24"/>
          <w:lang w:eastAsia="pl-PL"/>
        </w:rPr>
        <w:br/>
        <w:t xml:space="preserve">Informacje dodatkowe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III.1.2) Sytuacja finansowa lub ekonomiczna </w:t>
      </w:r>
      <w:r w:rsidRPr="0043425F">
        <w:rPr>
          <w:rFonts w:ascii="Times New Roman" w:eastAsia="Times New Roman" w:hAnsi="Times New Roman" w:cs="Times New Roman"/>
          <w:sz w:val="24"/>
          <w:szCs w:val="24"/>
          <w:lang w:eastAsia="pl-PL"/>
        </w:rPr>
        <w:br/>
        <w:t xml:space="preserve">Określenie warunków: Brak wymagań w tym zakresie. </w:t>
      </w:r>
      <w:r w:rsidRPr="0043425F">
        <w:rPr>
          <w:rFonts w:ascii="Times New Roman" w:eastAsia="Times New Roman" w:hAnsi="Times New Roman" w:cs="Times New Roman"/>
          <w:sz w:val="24"/>
          <w:szCs w:val="24"/>
          <w:lang w:eastAsia="pl-PL"/>
        </w:rPr>
        <w:br/>
        <w:t xml:space="preserve">Informacje dodatkowe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III.1.3) Zdolność techniczna lub zawodowa </w:t>
      </w:r>
      <w:r w:rsidRPr="0043425F">
        <w:rPr>
          <w:rFonts w:ascii="Times New Roman" w:eastAsia="Times New Roman" w:hAnsi="Times New Roman" w:cs="Times New Roman"/>
          <w:sz w:val="24"/>
          <w:szCs w:val="24"/>
          <w:lang w:eastAsia="pl-PL"/>
        </w:rPr>
        <w:br/>
        <w:t xml:space="preserve">Określenie warunków: Wykonawca wykaże, że wykonał lub wykonuje co najmniej 1 usługę trwającą minimum 12 miesięcy dla jednego odbiorcy o wartości brutto w okresie 12 miesięcy co najmniej 200 000,00 zł (słownie: dwieście tysięcy złotych 00/100), w zakresie kompleksowej obsługi urządzeń drukujących, polegającej na: a) naprawie oraz wykonywaniu usługi serwisowej urządzeń drukujących użytkowanych przez Zamawiającego, b) dostawie </w:t>
      </w:r>
      <w:r w:rsidRPr="0043425F">
        <w:rPr>
          <w:rFonts w:ascii="Times New Roman" w:eastAsia="Times New Roman" w:hAnsi="Times New Roman" w:cs="Times New Roman"/>
          <w:sz w:val="24"/>
          <w:szCs w:val="24"/>
          <w:lang w:eastAsia="pl-PL"/>
        </w:rPr>
        <w:lastRenderedPageBreak/>
        <w:t xml:space="preserve">materiałów eksploatacyjnych do urządzeń drukujących, c) dostawie, wdrożeniu, uruchomieniu systemu do zarządzania i monitorowania wydrukiem, w okresie ostatnich trzech lat przed upływem terminu składania ofert, a jeżeli okres prowadzenia działalności jest krótszy - w tym okresie, z podaniem ich wartości, przedmiotu, daty wykonania i podmiotu, na rzecz którego usługa została wykonana lub jest wykonywana, wraz z załączeniem dowodów określających czy ta usługa została wykonana lub jest wykonywana należycie. </w:t>
      </w:r>
      <w:r w:rsidRPr="004342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3425F">
        <w:rPr>
          <w:rFonts w:ascii="Times New Roman" w:eastAsia="Times New Roman" w:hAnsi="Times New Roman" w:cs="Times New Roman"/>
          <w:sz w:val="24"/>
          <w:szCs w:val="24"/>
          <w:lang w:eastAsia="pl-PL"/>
        </w:rPr>
        <w:br/>
        <w:t xml:space="preserve">Informacje dodatkowe: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 xml:space="preserve">III.2) PODSTAWY WYKLUCZENIA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III.2.1) Podstawy wykluczenia określone w art. 24 ust. 1 ustawy Pzp</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III.2.2) Zamawiający przewiduje wykluczenie wykonawcy na podstawie art. 24 ust. 5 ustawy Pzp</w:t>
      </w:r>
      <w:r w:rsidRPr="0043425F">
        <w:rPr>
          <w:rFonts w:ascii="Times New Roman" w:eastAsia="Times New Roman" w:hAnsi="Times New Roman" w:cs="Times New Roman"/>
          <w:sz w:val="24"/>
          <w:szCs w:val="24"/>
          <w:lang w:eastAsia="pl-PL"/>
        </w:rPr>
        <w:t xml:space="preserve"> Nie Zamawiający przewiduje następujące fakultatywne podstawy wykluczenia: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3425F">
        <w:rPr>
          <w:rFonts w:ascii="Times New Roman" w:eastAsia="Times New Roman" w:hAnsi="Times New Roman" w:cs="Times New Roman"/>
          <w:sz w:val="24"/>
          <w:szCs w:val="24"/>
          <w:lang w:eastAsia="pl-PL"/>
        </w:rPr>
        <w:br/>
        <w:t xml:space="preserve">Tak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Oświadczenie o spełnianiu kryteriów selekcji </w:t>
      </w:r>
      <w:r w:rsidRPr="0043425F">
        <w:rPr>
          <w:rFonts w:ascii="Times New Roman" w:eastAsia="Times New Roman" w:hAnsi="Times New Roman" w:cs="Times New Roman"/>
          <w:sz w:val="24"/>
          <w:szCs w:val="24"/>
          <w:lang w:eastAsia="pl-PL"/>
        </w:rPr>
        <w:br/>
        <w:t xml:space="preserve">Nie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nie dotyczy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III.5.1) W ZAKRESIE SPEŁNIANIA WARUNKÓW UDZIAŁU W POSTĘPOWANIU:</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t xml:space="preserve">Wykonawca, którego oferta zostanie oceniona najwyżej, zostanie wezwany przez Zamawiającego do złożenia w terminie nie krótszym niż 5 dni następujących dokumentów i oświadczeń: 1) wykaz usług wykonanych, a w przypadku świadczeń okresowych lub ciągłych również wykonywanych, w okresie ostatnich trzech lat przed upływem terminu składania ofert, a jeżeli okres prowadzenia działalności jest krótszy – w tym okresie (zgodny z treścią załącznika nr 6 do SIWZ), wraz z podaniem ich wartości, przedmiotu, dat wykonania i podmiotów, na rzecz których usługi zostały wykonane, wraz z załączeniem dowodów, czy te usługi zostały wykonane lub są wykonywane należycie.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III.5.2) W ZAKRESIE KRYTERIÓW SELEKCJI:</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nie dotyczy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 xml:space="preserve">III.7) INNE DOKUMENTY NIE WYMIENIONE W pkt III.3) - III.6)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Wykaz oświadczeń i dokumentów potwierdzających spełnianie warunków udziału w postępowaniu oraz brak podstaw wykluczenia: 1.Wykaz oświadczeń składanych w celu wstępnego potwierdzenia, że Wykonawca spełnia warunki udziału w postępowaniu oraz nie podlega wykluczeniu z postępowania, które Wykonawca musi dołączyć do oferty: 1)Oświadczenie o spełnianiu warunków udziału w postępowaniu stanowiące wstępne potwierdzenie, że Wykonawca spełnia warunki udziału według wzoru stanowiącego Załącznik nr 3 do SIWZ; 2)Oświadczenie o braku podstaw do wykluczenia z postępowania stanowiące wstępne potwierdzenie, że Wykonawca nie podlega wykluczeniu z postępowania według wzoru stanowiącego Załącznik nr 4 do SIWZ; UWAGA: a) 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VI.1.1) i 2), b) jeżeli Wykonawca zamierza część zamówienia zlecić podwykonawcom w celu wykazania braku istnienia wobec nich podstaw do wykluczenia z udziału w postępowaniu zamieszcza informacje o tych podmiotach w oświadczeniu o którym mowa w pkt VI.1.2), c) w przypadku wspólnego ubiegania się o zamówienie przez Wykonawców, oświadczenia składa każdy z Wykonawców wspólnie ubiegających się o zamówienie. 2.Pozostałe dokumenty, które Wykonawca musi dołączyć do oferty: 1) wypełniony i podpisany przez Wykonawcę Załącznik nr 2 do SIWZ - Formularz ofertowy, 2) oryginał lub poświadczona notarialnie kopia pełnomocnictwa do podpisywania oferty i składania ewentualnych wyjaśnień, jeżeli osobą podpisującą nie jest osoba wskazana w dokumencie rejestrowym Wykonawcy, 3) opcjonalnie: zobowiązanie do oddania do dyspozycji niezbędnych zasobów na potrzeby wykonania zamówienia – Załącznik nr 8 do SIWZ– jeżeli dotyczy 3.Wykaz oświadczeń i dokumentów, które Wykonawca przekazuje Zamawiającemu w terminie 3 dni od dnia zamieszczenia na stronie internetowej informacji z otwarcia ofert, o której mowa w art. 86 ust. 5 ustawy Pzp: 1) oświadczenie o przynależności lub braku przynależności do tej samej grupy kapitałowej, o której mowa w art. 24 ust. 1 pkt 23 – według wzoru stanowiącego Załącznik nr 5 do siwz; Wykonawca, w terminie 3 dni od zamieszczenia na stronie internetowej Zamawiającego informacji z otwarcia ofert, o której mowa w art. 86 ust. 5 ustawy Pzp, zobowiązany jest przekazać Zamawiającemu, bez dodatkowego wezwania,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postepowaniu o udzielenie zamówienia. Zamawiający dopuszcza przesłanie przedmiotowego oświadczenia drogą elektroniczną w terminie 3 dni pod warunkiem jednak, iż jego oryginał zostanie dostarczony do Zamawiającego niezwłocznie. WYKORZYSTANIE POTENCJAŁU PODMIOTU TRZECIEGO 5.Wykonawca,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8 do SIWZ- dołączyć do oferty, jeżeli dotyczy). 6.Zamawiający żąda wskazania przez Wykonawcę części zamówienia, których wykonanie zamierza powierzyć podwykonawcom i podania przez Wykonawcę firm podwykonawców (załącznik nr 2 do </w:t>
      </w:r>
      <w:r w:rsidRPr="0043425F">
        <w:rPr>
          <w:rFonts w:ascii="Times New Roman" w:eastAsia="Times New Roman" w:hAnsi="Times New Roman" w:cs="Times New Roman"/>
          <w:sz w:val="24"/>
          <w:szCs w:val="24"/>
          <w:lang w:eastAsia="pl-PL"/>
        </w:rPr>
        <w:lastRenderedPageBreak/>
        <w:t xml:space="preserve">SIWZ- Formularz ofertowy- uzupełnić jeżeli dotyczy). 7.Jeżeli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u w:val="single"/>
          <w:lang w:eastAsia="pl-PL"/>
        </w:rPr>
        <w:t xml:space="preserve">SEKCJA IV: PROCEDURA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 xml:space="preserve">IV.1) OPIS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IV.1.1) Tryb udzielenia zamówienia: </w:t>
      </w:r>
      <w:r w:rsidRPr="0043425F">
        <w:rPr>
          <w:rFonts w:ascii="Times New Roman" w:eastAsia="Times New Roman" w:hAnsi="Times New Roman" w:cs="Times New Roman"/>
          <w:sz w:val="24"/>
          <w:szCs w:val="24"/>
          <w:lang w:eastAsia="pl-PL"/>
        </w:rPr>
        <w:t xml:space="preserve">Przetarg nieograniczony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IV.1.2) Zamawiający żąda wniesienia wadium:</w:t>
      </w:r>
      <w:r w:rsidRPr="0043425F">
        <w:rPr>
          <w:rFonts w:ascii="Times New Roman" w:eastAsia="Times New Roman" w:hAnsi="Times New Roman" w:cs="Times New Roman"/>
          <w:sz w:val="24"/>
          <w:szCs w:val="24"/>
          <w:lang w:eastAsia="pl-PL"/>
        </w:rPr>
        <w:t xml:space="preserv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Tak </w:t>
      </w:r>
      <w:r w:rsidRPr="0043425F">
        <w:rPr>
          <w:rFonts w:ascii="Times New Roman" w:eastAsia="Times New Roman" w:hAnsi="Times New Roman" w:cs="Times New Roman"/>
          <w:sz w:val="24"/>
          <w:szCs w:val="24"/>
          <w:lang w:eastAsia="pl-PL"/>
        </w:rPr>
        <w:br/>
        <w:t xml:space="preserve">Informacja na temat wadium </w:t>
      </w:r>
      <w:r w:rsidRPr="0043425F">
        <w:rPr>
          <w:rFonts w:ascii="Times New Roman" w:eastAsia="Times New Roman" w:hAnsi="Times New Roman" w:cs="Times New Roman"/>
          <w:sz w:val="24"/>
          <w:szCs w:val="24"/>
          <w:lang w:eastAsia="pl-PL"/>
        </w:rPr>
        <w:br/>
        <w:t xml:space="preserve">1.Wykonawca przystępujący do przetargu jest obowiązany wnieść wadium w wysokości: 8 000,00 zł (słownie: osiem tysięcy złotych 00/100). 2.Wadium może być wnoszone w jednej lub kilku następujących formach: 1) w pieniądzu, 2) poręczeniach bankowych lub poręczeniach spółdzielczej kasy oszczędnościowo kredytowej, z tym że poręczenie kasy musi być poręczeniem pieniężnym, 3) gwarancjach bankowych, 4) gwarancjach ubezpieczeniowych, 5) poręczeniach udzielanych przez podmioty, o których mowa w art. 6b ust. 5 pkt 2 ustawy z dnia 9 listopada 2000 r. o utworzeniu Polskiej Agencji Rozwoju Przedsiębiorczości. 3. Wniesione wadium musi obejmować okres związania ofertą i nie może zawierać żadnych ograniczeń sprzecznych z ustawą Pzp, w szczególności ograniczających możliwość zrealizowania praw określonych w art. 46 ust. 4a i 5 ustawy. 4. Wadium wniesione w pieniądzu musi być przelane na rachunek bankowy: Sąd Rejonowy w Białymstoku - 90 1130 1017 0021 1001 7090 0004 w BGK O Białystok. 5. Wadium wnoszone w innych formach niż pieniądz należy złożyć w oryginale w siedzibie Zamawiającego: Sąd Rejonowy w Białymstoku, pokój nr C403 (IV piętro, segment C). Prosimy nie wkładać oryginału dokumentu do oferty. 6. Wykonawca musi wnieść wadium przed upływem terminu składania ofert opisując dopiskiem: ,,Wadium w postępowaniu G-3710-4/19" 7. W przypadku wniesienia wadium w formie pieniężnej, Wykonawca z zachowaniem właściwej staranności winien dokonać przelewu pieniężnego z odpowiednim wyprzedzeniem, gdyż wniesienie wadium jest skuteczne z chwilą uznania rachunku bankowego Zamawiającego. 8. Zwrot i ewentualna utrata wadium nastąpi w trybie przewidzianym w art. 46 ustawy Pzp.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IV.1.3) Przewiduje się udzielenie zaliczek na poczet wykonania zamówienia:</w:t>
      </w:r>
      <w:r w:rsidRPr="0043425F">
        <w:rPr>
          <w:rFonts w:ascii="Times New Roman" w:eastAsia="Times New Roman" w:hAnsi="Times New Roman" w:cs="Times New Roman"/>
          <w:sz w:val="24"/>
          <w:szCs w:val="24"/>
          <w:lang w:eastAsia="pl-PL"/>
        </w:rPr>
        <w:t xml:space="preserv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Nie </w:t>
      </w:r>
      <w:r w:rsidRPr="0043425F">
        <w:rPr>
          <w:rFonts w:ascii="Times New Roman" w:eastAsia="Times New Roman" w:hAnsi="Times New Roman" w:cs="Times New Roman"/>
          <w:sz w:val="24"/>
          <w:szCs w:val="24"/>
          <w:lang w:eastAsia="pl-PL"/>
        </w:rPr>
        <w:br/>
        <w:t xml:space="preserve">Należy podać informacje na temat udzielania zaliczek: </w:t>
      </w:r>
      <w:r w:rsidRPr="0043425F">
        <w:rPr>
          <w:rFonts w:ascii="Times New Roman" w:eastAsia="Times New Roman" w:hAnsi="Times New Roman" w:cs="Times New Roman"/>
          <w:sz w:val="24"/>
          <w:szCs w:val="24"/>
          <w:lang w:eastAsia="pl-PL"/>
        </w:rPr>
        <w:br/>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Nie </w:t>
      </w:r>
      <w:r w:rsidRPr="004342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3425F">
        <w:rPr>
          <w:rFonts w:ascii="Times New Roman" w:eastAsia="Times New Roman" w:hAnsi="Times New Roman" w:cs="Times New Roman"/>
          <w:sz w:val="24"/>
          <w:szCs w:val="24"/>
          <w:lang w:eastAsia="pl-PL"/>
        </w:rPr>
        <w:br/>
        <w:t xml:space="preserve">Nie </w:t>
      </w:r>
      <w:r w:rsidRPr="0043425F">
        <w:rPr>
          <w:rFonts w:ascii="Times New Roman" w:eastAsia="Times New Roman" w:hAnsi="Times New Roman" w:cs="Times New Roman"/>
          <w:sz w:val="24"/>
          <w:szCs w:val="24"/>
          <w:lang w:eastAsia="pl-PL"/>
        </w:rPr>
        <w:br/>
        <w:t xml:space="preserve">Informacje dodatkowe: </w:t>
      </w:r>
      <w:r w:rsidRPr="0043425F">
        <w:rPr>
          <w:rFonts w:ascii="Times New Roman" w:eastAsia="Times New Roman" w:hAnsi="Times New Roman" w:cs="Times New Roman"/>
          <w:sz w:val="24"/>
          <w:szCs w:val="24"/>
          <w:lang w:eastAsia="pl-PL"/>
        </w:rPr>
        <w:br/>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IV.1.5.) Wymaga się złożenia oferty wariantowej: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lastRenderedPageBreak/>
        <w:br/>
        <w:t xml:space="preserve">Dopuszcza się złożenie oferty wariantowej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3425F">
        <w:rPr>
          <w:rFonts w:ascii="Times New Roman" w:eastAsia="Times New Roman" w:hAnsi="Times New Roman" w:cs="Times New Roman"/>
          <w:sz w:val="24"/>
          <w:szCs w:val="24"/>
          <w:lang w:eastAsia="pl-PL"/>
        </w:rPr>
        <w:br/>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Liczba wykonawców   </w:t>
      </w:r>
      <w:r w:rsidRPr="0043425F">
        <w:rPr>
          <w:rFonts w:ascii="Times New Roman" w:eastAsia="Times New Roman" w:hAnsi="Times New Roman" w:cs="Times New Roman"/>
          <w:sz w:val="24"/>
          <w:szCs w:val="24"/>
          <w:lang w:eastAsia="pl-PL"/>
        </w:rPr>
        <w:br/>
        <w:t xml:space="preserve">Przewidywana minimalna liczba wykonawców </w:t>
      </w:r>
      <w:r w:rsidRPr="0043425F">
        <w:rPr>
          <w:rFonts w:ascii="Times New Roman" w:eastAsia="Times New Roman" w:hAnsi="Times New Roman" w:cs="Times New Roman"/>
          <w:sz w:val="24"/>
          <w:szCs w:val="24"/>
          <w:lang w:eastAsia="pl-PL"/>
        </w:rPr>
        <w:br/>
        <w:t xml:space="preserve">Maksymalna liczba wykonawców   </w:t>
      </w:r>
      <w:r w:rsidRPr="0043425F">
        <w:rPr>
          <w:rFonts w:ascii="Times New Roman" w:eastAsia="Times New Roman" w:hAnsi="Times New Roman" w:cs="Times New Roman"/>
          <w:sz w:val="24"/>
          <w:szCs w:val="24"/>
          <w:lang w:eastAsia="pl-PL"/>
        </w:rPr>
        <w:br/>
        <w:t xml:space="preserve">Kryteria selekcji wykonawców: </w:t>
      </w:r>
      <w:r w:rsidRPr="0043425F">
        <w:rPr>
          <w:rFonts w:ascii="Times New Roman" w:eastAsia="Times New Roman" w:hAnsi="Times New Roman" w:cs="Times New Roman"/>
          <w:sz w:val="24"/>
          <w:szCs w:val="24"/>
          <w:lang w:eastAsia="pl-PL"/>
        </w:rPr>
        <w:br/>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IV.1.7) Informacje na temat umowy ramowej lub dynamicznego systemu zakupów: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Umowa ramowa będzie zawarta: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Czy przewiduje się ograniczenie liczby uczestników umowy ramowej: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Przewidziana maksymalna liczba uczestników umowy ramowej: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Informacje dodatkowe: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Zamówienie obejmuje ustanowienie dynamicznego systemu zakupów: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Informacje dodatkowe: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3425F">
        <w:rPr>
          <w:rFonts w:ascii="Times New Roman" w:eastAsia="Times New Roman" w:hAnsi="Times New Roman" w:cs="Times New Roman"/>
          <w:sz w:val="24"/>
          <w:szCs w:val="24"/>
          <w:lang w:eastAsia="pl-PL"/>
        </w:rPr>
        <w:br/>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IV.1.8) Aukcja elektroniczna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Przewidziane jest przeprowadzenie aukcji elektronicznej </w:t>
      </w:r>
      <w:r w:rsidRPr="0043425F">
        <w:rPr>
          <w:rFonts w:ascii="Times New Roman" w:eastAsia="Times New Roman" w:hAnsi="Times New Roman" w:cs="Times New Roman"/>
          <w:i/>
          <w:iCs/>
          <w:sz w:val="24"/>
          <w:szCs w:val="24"/>
          <w:lang w:eastAsia="pl-PL"/>
        </w:rPr>
        <w:t xml:space="preserve">(przetarg nieograniczony, przetarg ograniczony, negocjacje z ogłoszeniem) </w:t>
      </w:r>
      <w:r w:rsidRPr="0043425F">
        <w:rPr>
          <w:rFonts w:ascii="Times New Roman" w:eastAsia="Times New Roman" w:hAnsi="Times New Roman" w:cs="Times New Roman"/>
          <w:sz w:val="24"/>
          <w:szCs w:val="24"/>
          <w:lang w:eastAsia="pl-PL"/>
        </w:rPr>
        <w:t xml:space="preserve">Nie </w:t>
      </w:r>
      <w:r w:rsidRPr="0043425F">
        <w:rPr>
          <w:rFonts w:ascii="Times New Roman" w:eastAsia="Times New Roman" w:hAnsi="Times New Roman" w:cs="Times New Roman"/>
          <w:sz w:val="24"/>
          <w:szCs w:val="24"/>
          <w:lang w:eastAsia="pl-PL"/>
        </w:rPr>
        <w:br/>
        <w:t xml:space="preserve">Należy podać adres strony internetowej, na której aukcja będzie prowadzona: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Należy podać, które informacje zostaną udostępnione wykonawcom w trakcie aukcji </w:t>
      </w:r>
      <w:r w:rsidRPr="0043425F">
        <w:rPr>
          <w:rFonts w:ascii="Times New Roman" w:eastAsia="Times New Roman" w:hAnsi="Times New Roman" w:cs="Times New Roman"/>
          <w:sz w:val="24"/>
          <w:szCs w:val="24"/>
          <w:lang w:eastAsia="pl-PL"/>
        </w:rPr>
        <w:lastRenderedPageBreak/>
        <w:t xml:space="preserve">elektronicznej oraz jaki będzie termin ich udostępnienia: </w:t>
      </w:r>
      <w:r w:rsidRPr="0043425F">
        <w:rPr>
          <w:rFonts w:ascii="Times New Roman" w:eastAsia="Times New Roman" w:hAnsi="Times New Roman" w:cs="Times New Roman"/>
          <w:sz w:val="24"/>
          <w:szCs w:val="24"/>
          <w:lang w:eastAsia="pl-PL"/>
        </w:rPr>
        <w:br/>
        <w:t xml:space="preserve">Informacje dotyczące przebiegu aukcji elektronicznej: </w:t>
      </w:r>
      <w:r w:rsidRPr="004342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3425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342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43425F">
        <w:rPr>
          <w:rFonts w:ascii="Times New Roman" w:eastAsia="Times New Roman" w:hAnsi="Times New Roman" w:cs="Times New Roman"/>
          <w:sz w:val="24"/>
          <w:szCs w:val="24"/>
          <w:lang w:eastAsia="pl-PL"/>
        </w:rPr>
        <w:br/>
        <w:t xml:space="preserve">Informacje o liczbie etapów aukcji elektronicznej i czasie ich trwania: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t xml:space="preserve">Czas trwania: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3425F">
        <w:rPr>
          <w:rFonts w:ascii="Times New Roman" w:eastAsia="Times New Roman" w:hAnsi="Times New Roman" w:cs="Times New Roman"/>
          <w:sz w:val="24"/>
          <w:szCs w:val="24"/>
          <w:lang w:eastAsia="pl-PL"/>
        </w:rPr>
        <w:br/>
        <w:t xml:space="preserve">Warunki zamknięcia aukcji elektronicznej: </w:t>
      </w:r>
      <w:r w:rsidRPr="0043425F">
        <w:rPr>
          <w:rFonts w:ascii="Times New Roman" w:eastAsia="Times New Roman" w:hAnsi="Times New Roman" w:cs="Times New Roman"/>
          <w:sz w:val="24"/>
          <w:szCs w:val="24"/>
          <w:lang w:eastAsia="pl-PL"/>
        </w:rPr>
        <w:br/>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IV.2) KRYTERIA OCENY OFERT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IV.2.1) Kryteria oceny ofert: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IV.2.2) Kryteria</w:t>
      </w:r>
      <w:r w:rsidRPr="004342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9"/>
        <w:gridCol w:w="1016"/>
      </w:tblGrid>
      <w:tr w:rsidR="0043425F" w:rsidRPr="0043425F" w:rsidTr="0043425F">
        <w:tc>
          <w:tcPr>
            <w:tcW w:w="0" w:type="auto"/>
            <w:tcBorders>
              <w:top w:val="single" w:sz="6" w:space="0" w:color="000000"/>
              <w:left w:val="single" w:sz="6" w:space="0" w:color="000000"/>
              <w:bottom w:val="single" w:sz="6" w:space="0" w:color="000000"/>
              <w:right w:val="single" w:sz="6" w:space="0" w:color="000000"/>
            </w:tcBorders>
            <w:vAlign w:val="center"/>
            <w:hideMark/>
          </w:tcPr>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Znaczenie</w:t>
            </w:r>
          </w:p>
        </w:tc>
      </w:tr>
      <w:tr w:rsidR="0043425F" w:rsidRPr="0043425F" w:rsidTr="0043425F">
        <w:tc>
          <w:tcPr>
            <w:tcW w:w="0" w:type="auto"/>
            <w:tcBorders>
              <w:top w:val="single" w:sz="6" w:space="0" w:color="000000"/>
              <w:left w:val="single" w:sz="6" w:space="0" w:color="000000"/>
              <w:bottom w:val="single" w:sz="6" w:space="0" w:color="000000"/>
              <w:right w:val="single" w:sz="6" w:space="0" w:color="000000"/>
            </w:tcBorders>
            <w:vAlign w:val="center"/>
            <w:hideMark/>
          </w:tcPr>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60,00</w:t>
            </w:r>
          </w:p>
        </w:tc>
      </w:tr>
      <w:tr w:rsidR="0043425F" w:rsidRPr="0043425F" w:rsidTr="0043425F">
        <w:tc>
          <w:tcPr>
            <w:tcW w:w="0" w:type="auto"/>
            <w:tcBorders>
              <w:top w:val="single" w:sz="6" w:space="0" w:color="000000"/>
              <w:left w:val="single" w:sz="6" w:space="0" w:color="000000"/>
              <w:bottom w:val="single" w:sz="6" w:space="0" w:color="000000"/>
              <w:right w:val="single" w:sz="6" w:space="0" w:color="000000"/>
            </w:tcBorders>
            <w:vAlign w:val="center"/>
            <w:hideMark/>
          </w:tcPr>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czas dyżuru pracownika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20,00</w:t>
            </w:r>
          </w:p>
        </w:tc>
      </w:tr>
      <w:tr w:rsidR="0043425F" w:rsidRPr="0043425F" w:rsidTr="0043425F">
        <w:tc>
          <w:tcPr>
            <w:tcW w:w="0" w:type="auto"/>
            <w:tcBorders>
              <w:top w:val="single" w:sz="6" w:space="0" w:color="000000"/>
              <w:left w:val="single" w:sz="6" w:space="0" w:color="000000"/>
              <w:bottom w:val="single" w:sz="6" w:space="0" w:color="000000"/>
              <w:right w:val="single" w:sz="6" w:space="0" w:color="000000"/>
            </w:tcBorders>
            <w:vAlign w:val="center"/>
            <w:hideMark/>
          </w:tcPr>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czas reakcji poza dyżurem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20,00</w:t>
            </w:r>
          </w:p>
        </w:tc>
      </w:tr>
    </w:tbl>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IV.2.3) Zastosowanie procedury, o której mowa w art. 24aa ust. 1 ustawy Pzp </w:t>
      </w:r>
      <w:r w:rsidRPr="0043425F">
        <w:rPr>
          <w:rFonts w:ascii="Times New Roman" w:eastAsia="Times New Roman" w:hAnsi="Times New Roman" w:cs="Times New Roman"/>
          <w:sz w:val="24"/>
          <w:szCs w:val="24"/>
          <w:lang w:eastAsia="pl-PL"/>
        </w:rPr>
        <w:t xml:space="preserve">(przetarg nieograniczony) </w:t>
      </w:r>
      <w:r w:rsidRPr="0043425F">
        <w:rPr>
          <w:rFonts w:ascii="Times New Roman" w:eastAsia="Times New Roman" w:hAnsi="Times New Roman" w:cs="Times New Roman"/>
          <w:sz w:val="24"/>
          <w:szCs w:val="24"/>
          <w:lang w:eastAsia="pl-PL"/>
        </w:rPr>
        <w:br/>
        <w:t xml:space="preserve">Tak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IV.3) Negocjacje z ogłoszeniem, dialog konkurencyjny, partnerstwo innowacyjne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IV.3.1) Informacje na temat negocjacji z ogłoszeniem</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t xml:space="preserve">Minimalne wymagania, które muszą spełniać wszystkie oferty: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3425F">
        <w:rPr>
          <w:rFonts w:ascii="Times New Roman" w:eastAsia="Times New Roman" w:hAnsi="Times New Roman" w:cs="Times New Roman"/>
          <w:sz w:val="24"/>
          <w:szCs w:val="24"/>
          <w:lang w:eastAsia="pl-PL"/>
        </w:rPr>
        <w:br/>
        <w:t xml:space="preserve">Przewidziany jest podział negocjacji na etapy w celu ograniczenia liczby ofert: </w:t>
      </w:r>
      <w:r w:rsidRPr="0043425F">
        <w:rPr>
          <w:rFonts w:ascii="Times New Roman" w:eastAsia="Times New Roman" w:hAnsi="Times New Roman" w:cs="Times New Roman"/>
          <w:sz w:val="24"/>
          <w:szCs w:val="24"/>
          <w:lang w:eastAsia="pl-PL"/>
        </w:rPr>
        <w:br/>
        <w:t xml:space="preserve">Należy podać informacje na temat etapów negocjacji (w tym liczbę etapów):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Informacje dodatkowe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IV.3.2) Informacje na temat dialogu konkurencyjnego</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Wstępny harmonogram postępowania: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Podział dialogu na etapy w celu ograniczenia liczby rozwiązań: </w:t>
      </w:r>
      <w:r w:rsidRPr="0043425F">
        <w:rPr>
          <w:rFonts w:ascii="Times New Roman" w:eastAsia="Times New Roman" w:hAnsi="Times New Roman" w:cs="Times New Roman"/>
          <w:sz w:val="24"/>
          <w:szCs w:val="24"/>
          <w:lang w:eastAsia="pl-PL"/>
        </w:rPr>
        <w:br/>
        <w:t xml:space="preserve">Należy podać informacje na temat etapów dialogu: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lastRenderedPageBreak/>
        <w:br/>
      </w:r>
      <w:r w:rsidRPr="0043425F">
        <w:rPr>
          <w:rFonts w:ascii="Times New Roman" w:eastAsia="Times New Roman" w:hAnsi="Times New Roman" w:cs="Times New Roman"/>
          <w:sz w:val="24"/>
          <w:szCs w:val="24"/>
          <w:lang w:eastAsia="pl-PL"/>
        </w:rPr>
        <w:br/>
        <w:t xml:space="preserve">Informacje dodatkowe: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IV.3.3) Informacje na temat partnerstwa innowacyjnego</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Informacje dodatkowe: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IV.4) Licytacja elektroniczna </w:t>
      </w:r>
      <w:r w:rsidRPr="0043425F">
        <w:rPr>
          <w:rFonts w:ascii="Times New Roman" w:eastAsia="Times New Roman" w:hAnsi="Times New Roman" w:cs="Times New Roman"/>
          <w:sz w:val="24"/>
          <w:szCs w:val="24"/>
          <w:lang w:eastAsia="pl-PL"/>
        </w:rPr>
        <w:br/>
        <w:t xml:space="preserve">Adres strony internetowej, na której będzie prowadzona licytacja elektroniczna: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Informacje o liczbie etapów licytacji elektronicznej i czasie ich trwania: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Czas trwania: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Termin składania wniosków o dopuszczenie do udziału w licytacji elektronicznej: </w:t>
      </w:r>
      <w:r w:rsidRPr="0043425F">
        <w:rPr>
          <w:rFonts w:ascii="Times New Roman" w:eastAsia="Times New Roman" w:hAnsi="Times New Roman" w:cs="Times New Roman"/>
          <w:sz w:val="24"/>
          <w:szCs w:val="24"/>
          <w:lang w:eastAsia="pl-PL"/>
        </w:rPr>
        <w:br/>
        <w:t xml:space="preserve">Data: godzina: </w:t>
      </w:r>
      <w:r w:rsidRPr="0043425F">
        <w:rPr>
          <w:rFonts w:ascii="Times New Roman" w:eastAsia="Times New Roman" w:hAnsi="Times New Roman" w:cs="Times New Roman"/>
          <w:sz w:val="24"/>
          <w:szCs w:val="24"/>
          <w:lang w:eastAsia="pl-PL"/>
        </w:rPr>
        <w:br/>
        <w:t xml:space="preserve">Termin otwarcia licytacji elektronicznej: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 xml:space="preserve">Termin i warunki zamknięcia licytacji elektronicznej: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t xml:space="preserve">Wymagania dotyczące zabezpieczenia należytego wykonania umowy: </w:t>
      </w:r>
    </w:p>
    <w:p w:rsidR="0043425F" w:rsidRP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br/>
        <w:t xml:space="preserve">Informacje dodatkowe: </w:t>
      </w:r>
    </w:p>
    <w:p w:rsidR="0043425F" w:rsidRDefault="0043425F" w:rsidP="0043425F">
      <w:pPr>
        <w:spacing w:after="0" w:line="240" w:lineRule="auto"/>
        <w:rPr>
          <w:rFonts w:ascii="Times New Roman" w:eastAsia="Times New Roman" w:hAnsi="Times New Roman" w:cs="Times New Roman"/>
          <w:sz w:val="24"/>
          <w:szCs w:val="24"/>
          <w:lang w:eastAsia="pl-PL"/>
        </w:rPr>
      </w:pPr>
      <w:r w:rsidRPr="0043425F">
        <w:rPr>
          <w:rFonts w:ascii="Times New Roman" w:eastAsia="Times New Roman" w:hAnsi="Times New Roman" w:cs="Times New Roman"/>
          <w:b/>
          <w:bCs/>
          <w:sz w:val="24"/>
          <w:szCs w:val="24"/>
          <w:lang w:eastAsia="pl-PL"/>
        </w:rPr>
        <w:t>IV.5) ZMIANA UMOWY</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3425F">
        <w:rPr>
          <w:rFonts w:ascii="Times New Roman" w:eastAsia="Times New Roman" w:hAnsi="Times New Roman" w:cs="Times New Roman"/>
          <w:sz w:val="24"/>
          <w:szCs w:val="24"/>
          <w:lang w:eastAsia="pl-PL"/>
        </w:rPr>
        <w:t xml:space="preserve"> Tak </w:t>
      </w:r>
      <w:r w:rsidRPr="0043425F">
        <w:rPr>
          <w:rFonts w:ascii="Times New Roman" w:eastAsia="Times New Roman" w:hAnsi="Times New Roman" w:cs="Times New Roman"/>
          <w:sz w:val="24"/>
          <w:szCs w:val="24"/>
          <w:lang w:eastAsia="pl-PL"/>
        </w:rPr>
        <w:br/>
        <w:t xml:space="preserve">Należy wskazać zakres, charakter zmian oraz warunki wprowadzenia zmian: </w:t>
      </w:r>
      <w:r w:rsidRPr="0043425F">
        <w:rPr>
          <w:rFonts w:ascii="Times New Roman" w:eastAsia="Times New Roman" w:hAnsi="Times New Roman" w:cs="Times New Roman"/>
          <w:sz w:val="24"/>
          <w:szCs w:val="24"/>
          <w:lang w:eastAsia="pl-PL"/>
        </w:rPr>
        <w:br/>
        <w:t xml:space="preserve">1.Wszelkie zmiany niniejszej umowy wymagają dla swej ważności formy pisemnej pod rygorem nieważności i będą dopuszczalne w granicach unormowania artykułu 144 ustawy Pzp. 2.Jednocześnie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 chyba, że konieczność wprowadzenia takich zmian wynika z okoliczności, których nie dało się przewidzieć w chwili zawarcia umowy. 3.Zmiana umowy jest możliwa w sytuacji gdy: 1) zmieniły się przepisy, których regulacje wpływają na </w:t>
      </w:r>
      <w:r w:rsidRPr="0043425F">
        <w:rPr>
          <w:rFonts w:ascii="Times New Roman" w:eastAsia="Times New Roman" w:hAnsi="Times New Roman" w:cs="Times New Roman"/>
          <w:sz w:val="24"/>
          <w:szCs w:val="24"/>
          <w:lang w:eastAsia="pl-PL"/>
        </w:rPr>
        <w:lastRenderedPageBreak/>
        <w:t xml:space="preserve">prawa i obowiązki stron, 2) zmiana jest korzystna dla Zamawiającego, 3) istnieje konieczność przesunięcia terminu wykonania umowy z przyczyn leżących po stronie Zamawiającego. 4.Dopuszcza się wydłużenie czasu trwania umowy w sytuacji niewykorzystania przez Zamawiającego kwoty umowy, o której mowa w §4 ust.1. Zmiana terminu umowy, następuje na wniosek Zamawiającego, za zgodą obu stron, w formie aneksu do umowy. 5.Dopuszcza się możliwość zmiany osób wskazanych w § 9 umowy. Zmiana taka wymaga zachowania formy pisemnej pod rygorem nieważności i nie stanowi zmiany umowy. 6.W przypadku zmian, w trakcie realizacji umowy, stawek podatku VAT związanych z przedmiotem zamówienia, zmian wysokości minimalnego wynagrodzenia za pracę albo wysokości minimalnej stawki godzinowej oraz zmian 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o pracowniczych planach kapitałowych, jeżeli zmiany te będą miały wpływ na koszty wykonania zamówienia przez Wykonawcę, nie wcześniej niż z dniem wejścia w życie przepisów, z których wynikają w/w zmiany, wynagrodzenie brutto, o którym mowa w § 4 ust. 1 umowy , może ulec odpowiednim zmianom. 7.Każdorazowo przed wprowadzeniem zmiany wynagrodzenia brutto, o której mowa powyżej, Wykonawca jest obowiązany przedstawić Zamawiającemu na piśmie, wpływ zmian stawek podatku VAT, zmiany wysokości minimalnego wynagrodzenia za pracę albo wysokości minimalnej stawki godzinowej oraz zmiany zasad podlegania ubezpieczeniom społecznym lub ubezpieczeniu zdrowotnemu lub wysokości stawki składki na ubezpieczenia społeczne lub zdrowotne lub zmiany zasad gromadzenia i wysokości wpłat do pracowniczych planów kapitałowych, o których mowa w ustawie z dnia 4 października 2018 r. o pracowniczych planach kapitałowych, na koszty wykonania zamówienia oraz propozycję nowego wynagrodzenia, potwierdzone powołaniem się na stosowne przepisy, z których wynikają w/w zmiany. Zmiany wynagrodzenia brutto, następują po uzyskania akceptacji Zamawiającego w formie aneksu do umowy.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IV.6) INFORMACJE ADMINISTRACYJNE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IV.6.1) Sposób udostępniania informacji o charakterze poufnym </w:t>
      </w:r>
      <w:r w:rsidRPr="0043425F">
        <w:rPr>
          <w:rFonts w:ascii="Times New Roman" w:eastAsia="Times New Roman" w:hAnsi="Times New Roman" w:cs="Times New Roman"/>
          <w:i/>
          <w:iCs/>
          <w:sz w:val="24"/>
          <w:szCs w:val="24"/>
          <w:lang w:eastAsia="pl-PL"/>
        </w:rPr>
        <w:t xml:space="preserve">(jeżeli dotyczy):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Środki służące ochronie informacji o charakterze poufnym</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3425F">
        <w:rPr>
          <w:rFonts w:ascii="Times New Roman" w:eastAsia="Times New Roman" w:hAnsi="Times New Roman" w:cs="Times New Roman"/>
          <w:sz w:val="24"/>
          <w:szCs w:val="24"/>
          <w:lang w:eastAsia="pl-PL"/>
        </w:rPr>
        <w:br/>
        <w:t xml:space="preserve">Data: 2019-07-24, godzina: 12:00, </w:t>
      </w:r>
      <w:r w:rsidRPr="0043425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Wskazać powody: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3425F">
        <w:rPr>
          <w:rFonts w:ascii="Times New Roman" w:eastAsia="Times New Roman" w:hAnsi="Times New Roman" w:cs="Times New Roman"/>
          <w:sz w:val="24"/>
          <w:szCs w:val="24"/>
          <w:lang w:eastAsia="pl-PL"/>
        </w:rPr>
        <w:br/>
        <w:t xml:space="preserve">&gt; polski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IV.6.3) Termin związania ofertą: </w:t>
      </w:r>
      <w:r w:rsidRPr="0043425F">
        <w:rPr>
          <w:rFonts w:ascii="Times New Roman" w:eastAsia="Times New Roman" w:hAnsi="Times New Roman" w:cs="Times New Roman"/>
          <w:sz w:val="24"/>
          <w:szCs w:val="24"/>
          <w:lang w:eastAsia="pl-PL"/>
        </w:rPr>
        <w:t xml:space="preserve">do: okres w dniach: 30 (od ostatecznego terminu składania ofert)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43425F">
        <w:rPr>
          <w:rFonts w:ascii="Times New Roman" w:eastAsia="Times New Roman" w:hAnsi="Times New Roman" w:cs="Times New Roman"/>
          <w:b/>
          <w:bCs/>
          <w:sz w:val="24"/>
          <w:szCs w:val="24"/>
          <w:lang w:eastAsia="pl-PL"/>
        </w:rPr>
        <w:lastRenderedPageBreak/>
        <w:t>na sfinansowanie całości lub części zamówienia:</w:t>
      </w:r>
      <w:r w:rsidRPr="0043425F">
        <w:rPr>
          <w:rFonts w:ascii="Times New Roman" w:eastAsia="Times New Roman" w:hAnsi="Times New Roman" w:cs="Times New Roman"/>
          <w:sz w:val="24"/>
          <w:szCs w:val="24"/>
          <w:lang w:eastAsia="pl-PL"/>
        </w:rPr>
        <w:t xml:space="preserve"> Nie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3425F">
        <w:rPr>
          <w:rFonts w:ascii="Times New Roman" w:eastAsia="Times New Roman" w:hAnsi="Times New Roman" w:cs="Times New Roman"/>
          <w:sz w:val="24"/>
          <w:szCs w:val="24"/>
          <w:lang w:eastAsia="pl-PL"/>
        </w:rPr>
        <w:t xml:space="preserve"> Nie </w:t>
      </w:r>
      <w:r w:rsidRPr="0043425F">
        <w:rPr>
          <w:rFonts w:ascii="Times New Roman" w:eastAsia="Times New Roman" w:hAnsi="Times New Roman" w:cs="Times New Roman"/>
          <w:sz w:val="24"/>
          <w:szCs w:val="24"/>
          <w:lang w:eastAsia="pl-PL"/>
        </w:rPr>
        <w:br/>
      </w:r>
      <w:r w:rsidRPr="0043425F">
        <w:rPr>
          <w:rFonts w:ascii="Times New Roman" w:eastAsia="Times New Roman" w:hAnsi="Times New Roman" w:cs="Times New Roman"/>
          <w:b/>
          <w:bCs/>
          <w:sz w:val="24"/>
          <w:szCs w:val="24"/>
          <w:lang w:eastAsia="pl-PL"/>
        </w:rPr>
        <w:t>IV.6.6) Informacje dodatkowe:</w:t>
      </w:r>
      <w:r w:rsidRPr="0043425F">
        <w:rPr>
          <w:rFonts w:ascii="Times New Roman" w:eastAsia="Times New Roman" w:hAnsi="Times New Roman" w:cs="Times New Roman"/>
          <w:sz w:val="24"/>
          <w:szCs w:val="24"/>
          <w:lang w:eastAsia="pl-PL"/>
        </w:rPr>
        <w:t xml:space="preserve"> </w:t>
      </w:r>
      <w:r w:rsidRPr="0043425F">
        <w:rPr>
          <w:rFonts w:ascii="Times New Roman" w:eastAsia="Times New Roman" w:hAnsi="Times New Roman" w:cs="Times New Roman"/>
          <w:sz w:val="24"/>
          <w:szCs w:val="24"/>
          <w:lang w:eastAsia="pl-PL"/>
        </w:rPr>
        <w:br/>
        <w:t xml:space="preserve">1. Wymagania dotyczące zatrudnienia Zamawiający na podstawie art. 29 ust. 3a wymaga zatrudnienia przez Wykonawcę lub Podwykonawcę na podstawie umowy o pracę osoby, która będzie przebywała stale (Czas dyżuru pracownika (PD)) w budynku przy ul. Mickiewicza 103 w Białymstoku w dni robocze będącymi dniami urzędowania Sądu, w czasie wynikającym z oświadczenia złożonego w ofercie, przy czym zakończenie czasu dyżuru nie może przypadać wcześniej niż o godz. 15:00. Czas dyżuru zaoferowany przez Wykonawcę nie może być krótszy od 5 godzin. Zadaniem pracownika będzie udzielanie wsparcia serwisowego oraz pełnienie na bieżąco nadzoru nad poprawnością działania urządzeń drukujących, zgodnie z opisem przedmiotu zamówienia, gdyż wykonanie tych czynności polega na wykonywaniu pracy w sposób określony w art. 22 § 1 ustawy z dnia 26 czerwca 1974 r. – Kodeks pracy (t.j. Dz. U. z 2018 r. poz. 917 ze zm.). Powyższy wymóg zatrudnienia pracowników na podstawie umowy o pracę nie dotyczy pozostałych osób, skierowanych przez Wykonawcę lub Podwykonawcę do realizacji przedmiotu zamówienia. 2. Informacje o formalnościach, jakie powinny zostać dopełnione po wyborze oferty w celu zawarcia umowy w sprawie zamówienia publicznego: 1.Zamawiający udzieli zamówienia Wykonawcy, którego oferta będzie odpowiadać zasadom określonym w ustawie i specyfikacji istotnych warunków zamówienia oraz będzie zawierać najkorzystniejszy bilans ceny oraz pozostałych kryteriów. 2.Przed zawarciem umowy Wykonawca dostarczy Zamawiającemu oświadczenie Producenta oferowanego oprogramowania, w którego treści Producent oprogramowania potwierdzi jego zgodność z treścią wszystkich minimalnych wymagań technicznych szczegółowo opisanych w SIWZ oraz fakt /udostępnienia Zamawiającemu /posiadania przez Zamawiającego wymaganej liczby licencji stanowiskowych na jego wykorzystanie (użytkownik, urządzenie drukujące). Oferowane licencje na oprogramowanie muszą być wolne od ograniczeń stanowiskowych, ilościowych a minimalny okres czasowy ważności oferowanych licencji na oprogramowanie musi być przynajmniej równy okresowi trwania umowy. Oświadczenie musi zostać wystawione na Zamawiającego jako beneficjenta takiego oświadczenia wraz z powołaniem się na numer postępowania oraz stwierdzającego fakt posiadania przez Zamawiającego wymaganej liczby licencji wraz z informacją o braku istnienia ograniczeń licencyjnych. Celem weryfikacji oświadczenie musi posiadać dane teleadresowe osoby upoważnionej przez Producenta oprogramowania do wystawienia oświadczenia. Zamawiający zastrzega sobie możliwość weryfikacji treści oświadczenia przed podpisaniem umowy. 3.Przed zawarciem umowy i na żądanie Zamawiającego, Wykonawca dostarczy Zamawiającemu aktualne certyfikaty jakości wydane przez jednostkę oceniającą zgodność, tj.: 1)certyfikat PN-EN ISO/IEC 27001:2014 (PN-EN ISO/IEC 27001:2017-06) w zakresie usług druku lub bezpieczeństwa przetwarzania informacji 2)certyfikat PN-EN ISO/IEC 9001:2015-10 w zakresie wykonywania usług serwisowych urządzeń drukujących. 4.Wykonawca zobowiązany będzie do przedłożenia listy pracowników bezpośrednio uczestniczących w realizacji zamówienia. Zamawiający wymaga, aby osoby uczestniczące bezpośrednio przy wykonywaniu przedmiotu zamówienia, wchodzące samodzielnie w tym celu do pomieszczeń biurowych Zamawiającego, nie były karane (nie figurowały w Krajowym Rejestrze Karnym). Wykonawca przed pierwszym wejściem pracowników do budynku przedłoży ich listę oraz przedstawi do wglądu aktualną informację z Krajowego Rejestru Karnego każdego z tych pracowników. 5.Najpóźniej w dniu podpisania umowy Wykonawca zobowiązany będzie do: 1)przedstawienia umowy regulującej współpracę </w:t>
      </w:r>
      <w:r w:rsidRPr="0043425F">
        <w:rPr>
          <w:rFonts w:ascii="Times New Roman" w:eastAsia="Times New Roman" w:hAnsi="Times New Roman" w:cs="Times New Roman"/>
          <w:sz w:val="24"/>
          <w:szCs w:val="24"/>
          <w:lang w:eastAsia="pl-PL"/>
        </w:rPr>
        <w:lastRenderedPageBreak/>
        <w:t xml:space="preserve">podmiotów występujących wspólnie (jeśli dotyczy), 2)wniesienia zabezpieczenia należytego wykonania umowy zgodnie z rozdziałem XV. SIWZ. 6.Jeżeli Wykonawca, będzie uchylał się od zawarcia umowy lub nie wniesie wymaganego zabezpieczenia należytego wykonania umowy, Zamawiający na podstawie art. 94 ust. 3 Ustawy, dokona wyboru najkorzystniejszej oferty spośród pozostałych ofert bez przeprowadzania ich ponownego badania i oceny, chyba że zachodzą przesłanki do unieważnienia postępowania o udzielenie zamówienia, o których mowa w art. 93 ust. l ustawy Pzp. </w:t>
      </w:r>
    </w:p>
    <w:p w:rsidR="0043425F" w:rsidRDefault="0043425F" w:rsidP="0043425F">
      <w:pPr>
        <w:spacing w:after="0" w:line="240" w:lineRule="auto"/>
        <w:rPr>
          <w:rFonts w:ascii="Times New Roman" w:eastAsia="Times New Roman" w:hAnsi="Times New Roman" w:cs="Times New Roman"/>
          <w:sz w:val="24"/>
          <w:szCs w:val="24"/>
          <w:lang w:eastAsia="pl-PL"/>
        </w:rPr>
      </w:pPr>
    </w:p>
    <w:p w:rsidR="0043425F" w:rsidRDefault="0043425F" w:rsidP="0043425F">
      <w:pPr>
        <w:spacing w:after="0" w:line="240" w:lineRule="auto"/>
        <w:ind w:left="4678"/>
        <w:jc w:val="center"/>
        <w:rPr>
          <w:rFonts w:ascii="Times New Roman" w:eastAsia="Times New Roman" w:hAnsi="Times New Roman" w:cs="Times New Roman"/>
          <w:sz w:val="24"/>
          <w:szCs w:val="24"/>
          <w:lang w:eastAsia="pl-PL"/>
        </w:rPr>
      </w:pPr>
    </w:p>
    <w:p w:rsidR="0043425F" w:rsidRDefault="0043425F" w:rsidP="0043425F">
      <w:pPr>
        <w:spacing w:after="0" w:line="240" w:lineRule="auto"/>
        <w:ind w:left="467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Sądu Rejonowego</w:t>
      </w:r>
    </w:p>
    <w:p w:rsidR="0043425F" w:rsidRPr="0043425F" w:rsidRDefault="0043425F" w:rsidP="0043425F">
      <w:pPr>
        <w:spacing w:after="0" w:line="240" w:lineRule="auto"/>
        <w:ind w:left="467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Białymstoku</w:t>
      </w:r>
    </w:p>
    <w:p w:rsidR="005C2F5E" w:rsidRDefault="005C2F5E" w:rsidP="0043425F">
      <w:pPr>
        <w:spacing w:after="0" w:line="240" w:lineRule="auto"/>
        <w:ind w:left="4678"/>
        <w:jc w:val="center"/>
      </w:pPr>
    </w:p>
    <w:p w:rsidR="0043425F" w:rsidRPr="0043425F" w:rsidRDefault="0043425F" w:rsidP="0043425F">
      <w:pPr>
        <w:spacing w:after="0" w:line="240" w:lineRule="auto"/>
        <w:ind w:left="4678"/>
        <w:jc w:val="center"/>
        <w:rPr>
          <w:rFonts w:ascii="Times New Roman" w:eastAsia="Times New Roman" w:hAnsi="Times New Roman" w:cs="Times New Roman"/>
          <w:sz w:val="24"/>
          <w:szCs w:val="24"/>
          <w:lang w:eastAsia="pl-PL"/>
        </w:rPr>
      </w:pPr>
      <w:r w:rsidRPr="0043425F">
        <w:rPr>
          <w:rFonts w:ascii="Times New Roman" w:eastAsia="Times New Roman" w:hAnsi="Times New Roman" w:cs="Times New Roman"/>
          <w:sz w:val="24"/>
          <w:szCs w:val="24"/>
          <w:lang w:eastAsia="pl-PL"/>
        </w:rPr>
        <w:t>Elżbieta Roszkowska</w:t>
      </w:r>
    </w:p>
    <w:sectPr w:rsidR="0043425F" w:rsidRPr="0043425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EC3" w:rsidRDefault="00735EC3" w:rsidP="003639A2">
      <w:pPr>
        <w:spacing w:after="0" w:line="240" w:lineRule="auto"/>
      </w:pPr>
      <w:r>
        <w:separator/>
      </w:r>
    </w:p>
  </w:endnote>
  <w:endnote w:type="continuationSeparator" w:id="0">
    <w:p w:rsidR="00735EC3" w:rsidRDefault="00735EC3" w:rsidP="0036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A2" w:rsidRDefault="003639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A2" w:rsidRDefault="003639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A2" w:rsidRDefault="003639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EC3" w:rsidRDefault="00735EC3" w:rsidP="003639A2">
      <w:pPr>
        <w:spacing w:after="0" w:line="240" w:lineRule="auto"/>
      </w:pPr>
      <w:r>
        <w:separator/>
      </w:r>
    </w:p>
  </w:footnote>
  <w:footnote w:type="continuationSeparator" w:id="0">
    <w:p w:rsidR="00735EC3" w:rsidRDefault="00735EC3" w:rsidP="00363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A2" w:rsidRDefault="003639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A2" w:rsidRDefault="003639A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A2" w:rsidRDefault="003639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C6CD7"/>
    <w:multiLevelType w:val="multilevel"/>
    <w:tmpl w:val="3C446830"/>
    <w:lvl w:ilvl="0">
      <w:start w:val="1"/>
      <w:numFmt w:val="none"/>
      <w:pStyle w:val="1Tytu"/>
      <w:suff w:val="nothing"/>
      <w:lvlText w:val=""/>
      <w:lvlJc w:val="left"/>
      <w:pPr>
        <w:ind w:left="360" w:hanging="360"/>
      </w:pPr>
      <w:rPr>
        <w:rFonts w:hint="default"/>
      </w:rPr>
    </w:lvl>
    <w:lvl w:ilvl="1">
      <w:start w:val="1"/>
      <w:numFmt w:val="upperRoman"/>
      <w:pStyle w:val="2Nagwek"/>
      <w:lvlText w:val="%2"/>
      <w:lvlJc w:val="left"/>
      <w:pPr>
        <w:ind w:left="1211" w:hanging="360"/>
      </w:pPr>
      <w:rPr>
        <w:rFonts w:hint="default"/>
      </w:rPr>
    </w:lvl>
    <w:lvl w:ilvl="2">
      <w:start w:val="1"/>
      <w:numFmt w:val="decimal"/>
      <w:pStyle w:val="2aPardoumowy"/>
      <w:lvlText w:val="§ %3"/>
      <w:lvlJc w:val="center"/>
      <w:pPr>
        <w:ind w:left="1080" w:hanging="360"/>
      </w:pPr>
      <w:rPr>
        <w:rFonts w:hint="default"/>
      </w:rPr>
    </w:lvl>
    <w:lvl w:ilvl="3">
      <w:start w:val="1"/>
      <w:numFmt w:val="decimal"/>
      <w:lvlRestart w:val="2"/>
      <w:pStyle w:val="3Ustp"/>
      <w:lvlText w:val="%4."/>
      <w:lvlJc w:val="left"/>
      <w:pPr>
        <w:ind w:left="1440" w:hanging="360"/>
      </w:pPr>
      <w:rPr>
        <w:rFonts w:hint="default"/>
      </w:rPr>
    </w:lvl>
    <w:lvl w:ilvl="4">
      <w:start w:val="1"/>
      <w:numFmt w:val="decimal"/>
      <w:pStyle w:val="4Punkt"/>
      <w:lvlText w:val="%5)"/>
      <w:lvlJc w:val="left"/>
      <w:pPr>
        <w:ind w:left="1800" w:hanging="360"/>
      </w:pPr>
      <w:rPr>
        <w:rFonts w:hint="default"/>
      </w:rPr>
    </w:lvl>
    <w:lvl w:ilvl="5">
      <w:start w:val="1"/>
      <w:numFmt w:val="lowerLetter"/>
      <w:pStyle w:val="5litera"/>
      <w:lvlText w:val="%6)"/>
      <w:lvlJc w:val="left"/>
      <w:pPr>
        <w:ind w:left="2160" w:hanging="360"/>
      </w:pPr>
      <w:rPr>
        <w:rFonts w:hint="default"/>
      </w:rPr>
    </w:lvl>
    <w:lvl w:ilvl="6">
      <w:start w:val="1"/>
      <w:numFmt w:val="bullet"/>
      <w:lvlText w:val="-"/>
      <w:lvlJc w:val="left"/>
      <w:pPr>
        <w:ind w:left="2520" w:hanging="360"/>
      </w:pPr>
      <w:rPr>
        <w:rFonts w:ascii="Times New Roman" w:hAnsi="Times New Roman" w:cs="Times New Roman"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5F"/>
    <w:rsid w:val="003639A2"/>
    <w:rsid w:val="0043425F"/>
    <w:rsid w:val="00543916"/>
    <w:rsid w:val="005C2F5E"/>
    <w:rsid w:val="00735EC3"/>
    <w:rsid w:val="00A7231B"/>
    <w:rsid w:val="00AB4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9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Tytu">
    <w:name w:val="1.Tytuł"/>
    <w:basedOn w:val="Normalny"/>
    <w:next w:val="Normalny"/>
    <w:autoRedefine/>
    <w:qFormat/>
    <w:rsid w:val="00543916"/>
    <w:pPr>
      <w:numPr>
        <w:numId w:val="1"/>
      </w:numPr>
    </w:pPr>
  </w:style>
  <w:style w:type="paragraph" w:customStyle="1" w:styleId="2aparagrafdoumowy">
    <w:name w:val="2.a. paragraf (do umowy)"/>
    <w:basedOn w:val="Normalny"/>
    <w:next w:val="3Ustp"/>
    <w:autoRedefine/>
    <w:qFormat/>
    <w:rsid w:val="00543916"/>
  </w:style>
  <w:style w:type="paragraph" w:customStyle="1" w:styleId="4Punkt">
    <w:name w:val="4. Punkt"/>
    <w:basedOn w:val="Normalny"/>
    <w:autoRedefine/>
    <w:qFormat/>
    <w:rsid w:val="00543916"/>
    <w:pPr>
      <w:numPr>
        <w:ilvl w:val="4"/>
        <w:numId w:val="1"/>
      </w:numPr>
    </w:pPr>
  </w:style>
  <w:style w:type="paragraph" w:customStyle="1" w:styleId="5litera">
    <w:name w:val="5. litera"/>
    <w:basedOn w:val="Normalny"/>
    <w:autoRedefine/>
    <w:qFormat/>
    <w:rsid w:val="00543916"/>
    <w:pPr>
      <w:numPr>
        <w:ilvl w:val="5"/>
        <w:numId w:val="1"/>
      </w:numPr>
    </w:pPr>
  </w:style>
  <w:style w:type="paragraph" w:customStyle="1" w:styleId="Tiret">
    <w:name w:val="Tiret"/>
    <w:basedOn w:val="Normalny"/>
    <w:autoRedefine/>
    <w:qFormat/>
    <w:rsid w:val="00543916"/>
  </w:style>
  <w:style w:type="paragraph" w:customStyle="1" w:styleId="2Nagwek">
    <w:name w:val="2. Nagłówek"/>
    <w:basedOn w:val="Normalny"/>
    <w:next w:val="Normalny"/>
    <w:autoRedefine/>
    <w:qFormat/>
    <w:rsid w:val="00543916"/>
    <w:pPr>
      <w:numPr>
        <w:ilvl w:val="1"/>
        <w:numId w:val="1"/>
      </w:numPr>
    </w:pPr>
  </w:style>
  <w:style w:type="paragraph" w:customStyle="1" w:styleId="3Ustp">
    <w:name w:val="3. Ustęp"/>
    <w:autoRedefine/>
    <w:qFormat/>
    <w:rsid w:val="00543916"/>
    <w:pPr>
      <w:numPr>
        <w:ilvl w:val="3"/>
        <w:numId w:val="1"/>
      </w:numPr>
    </w:pPr>
  </w:style>
  <w:style w:type="paragraph" w:customStyle="1" w:styleId="2aPardoumowy">
    <w:name w:val="2.a. Par. § (do umowy"/>
    <w:autoRedefine/>
    <w:qFormat/>
    <w:rsid w:val="00543916"/>
    <w:pPr>
      <w:numPr>
        <w:ilvl w:val="2"/>
        <w:numId w:val="1"/>
      </w:numPr>
    </w:pPr>
  </w:style>
  <w:style w:type="paragraph" w:styleId="Nagwek">
    <w:name w:val="header"/>
    <w:basedOn w:val="Normalny"/>
    <w:link w:val="NagwekZnak"/>
    <w:uiPriority w:val="99"/>
    <w:unhideWhenUsed/>
    <w:rsid w:val="003639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9A2"/>
  </w:style>
  <w:style w:type="paragraph" w:styleId="Stopka">
    <w:name w:val="footer"/>
    <w:basedOn w:val="Normalny"/>
    <w:link w:val="StopkaZnak"/>
    <w:uiPriority w:val="99"/>
    <w:unhideWhenUsed/>
    <w:rsid w:val="003639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33409">
      <w:bodyDiv w:val="1"/>
      <w:marLeft w:val="0"/>
      <w:marRight w:val="0"/>
      <w:marTop w:val="0"/>
      <w:marBottom w:val="0"/>
      <w:divBdr>
        <w:top w:val="none" w:sz="0" w:space="0" w:color="auto"/>
        <w:left w:val="none" w:sz="0" w:space="0" w:color="auto"/>
        <w:bottom w:val="none" w:sz="0" w:space="0" w:color="auto"/>
        <w:right w:val="none" w:sz="0" w:space="0" w:color="auto"/>
      </w:divBdr>
      <w:divsChild>
        <w:div w:id="83233932">
          <w:marLeft w:val="0"/>
          <w:marRight w:val="0"/>
          <w:marTop w:val="0"/>
          <w:marBottom w:val="0"/>
          <w:divBdr>
            <w:top w:val="none" w:sz="0" w:space="0" w:color="auto"/>
            <w:left w:val="none" w:sz="0" w:space="0" w:color="auto"/>
            <w:bottom w:val="none" w:sz="0" w:space="0" w:color="auto"/>
            <w:right w:val="none" w:sz="0" w:space="0" w:color="auto"/>
          </w:divBdr>
        </w:div>
        <w:div w:id="1428765839">
          <w:marLeft w:val="0"/>
          <w:marRight w:val="0"/>
          <w:marTop w:val="0"/>
          <w:marBottom w:val="0"/>
          <w:divBdr>
            <w:top w:val="none" w:sz="0" w:space="0" w:color="auto"/>
            <w:left w:val="none" w:sz="0" w:space="0" w:color="auto"/>
            <w:bottom w:val="none" w:sz="0" w:space="0" w:color="auto"/>
            <w:right w:val="none" w:sz="0" w:space="0" w:color="auto"/>
          </w:divBdr>
        </w:div>
        <w:div w:id="332535377">
          <w:marLeft w:val="0"/>
          <w:marRight w:val="0"/>
          <w:marTop w:val="0"/>
          <w:marBottom w:val="0"/>
          <w:divBdr>
            <w:top w:val="none" w:sz="0" w:space="0" w:color="auto"/>
            <w:left w:val="none" w:sz="0" w:space="0" w:color="auto"/>
            <w:bottom w:val="none" w:sz="0" w:space="0" w:color="auto"/>
            <w:right w:val="none" w:sz="0" w:space="0" w:color="auto"/>
          </w:divBdr>
          <w:divsChild>
            <w:div w:id="1391272823">
              <w:marLeft w:val="0"/>
              <w:marRight w:val="0"/>
              <w:marTop w:val="0"/>
              <w:marBottom w:val="0"/>
              <w:divBdr>
                <w:top w:val="none" w:sz="0" w:space="0" w:color="auto"/>
                <w:left w:val="none" w:sz="0" w:space="0" w:color="auto"/>
                <w:bottom w:val="none" w:sz="0" w:space="0" w:color="auto"/>
                <w:right w:val="none" w:sz="0" w:space="0" w:color="auto"/>
              </w:divBdr>
            </w:div>
          </w:divsChild>
        </w:div>
        <w:div w:id="970788408">
          <w:marLeft w:val="0"/>
          <w:marRight w:val="0"/>
          <w:marTop w:val="0"/>
          <w:marBottom w:val="0"/>
          <w:divBdr>
            <w:top w:val="none" w:sz="0" w:space="0" w:color="auto"/>
            <w:left w:val="none" w:sz="0" w:space="0" w:color="auto"/>
            <w:bottom w:val="none" w:sz="0" w:space="0" w:color="auto"/>
            <w:right w:val="none" w:sz="0" w:space="0" w:color="auto"/>
          </w:divBdr>
          <w:divsChild>
            <w:div w:id="1022828544">
              <w:marLeft w:val="0"/>
              <w:marRight w:val="0"/>
              <w:marTop w:val="0"/>
              <w:marBottom w:val="0"/>
              <w:divBdr>
                <w:top w:val="none" w:sz="0" w:space="0" w:color="auto"/>
                <w:left w:val="none" w:sz="0" w:space="0" w:color="auto"/>
                <w:bottom w:val="none" w:sz="0" w:space="0" w:color="auto"/>
                <w:right w:val="none" w:sz="0" w:space="0" w:color="auto"/>
              </w:divBdr>
            </w:div>
          </w:divsChild>
        </w:div>
        <w:div w:id="1873570763">
          <w:marLeft w:val="0"/>
          <w:marRight w:val="0"/>
          <w:marTop w:val="0"/>
          <w:marBottom w:val="0"/>
          <w:divBdr>
            <w:top w:val="none" w:sz="0" w:space="0" w:color="auto"/>
            <w:left w:val="none" w:sz="0" w:space="0" w:color="auto"/>
            <w:bottom w:val="none" w:sz="0" w:space="0" w:color="auto"/>
            <w:right w:val="none" w:sz="0" w:space="0" w:color="auto"/>
          </w:divBdr>
          <w:divsChild>
            <w:div w:id="1947153596">
              <w:marLeft w:val="0"/>
              <w:marRight w:val="0"/>
              <w:marTop w:val="0"/>
              <w:marBottom w:val="0"/>
              <w:divBdr>
                <w:top w:val="none" w:sz="0" w:space="0" w:color="auto"/>
                <w:left w:val="none" w:sz="0" w:space="0" w:color="auto"/>
                <w:bottom w:val="none" w:sz="0" w:space="0" w:color="auto"/>
                <w:right w:val="none" w:sz="0" w:space="0" w:color="auto"/>
              </w:divBdr>
            </w:div>
            <w:div w:id="609360101">
              <w:marLeft w:val="0"/>
              <w:marRight w:val="0"/>
              <w:marTop w:val="0"/>
              <w:marBottom w:val="0"/>
              <w:divBdr>
                <w:top w:val="none" w:sz="0" w:space="0" w:color="auto"/>
                <w:left w:val="none" w:sz="0" w:space="0" w:color="auto"/>
                <w:bottom w:val="none" w:sz="0" w:space="0" w:color="auto"/>
                <w:right w:val="none" w:sz="0" w:space="0" w:color="auto"/>
              </w:divBdr>
            </w:div>
            <w:div w:id="438334102">
              <w:marLeft w:val="0"/>
              <w:marRight w:val="0"/>
              <w:marTop w:val="0"/>
              <w:marBottom w:val="0"/>
              <w:divBdr>
                <w:top w:val="none" w:sz="0" w:space="0" w:color="auto"/>
                <w:left w:val="none" w:sz="0" w:space="0" w:color="auto"/>
                <w:bottom w:val="none" w:sz="0" w:space="0" w:color="auto"/>
                <w:right w:val="none" w:sz="0" w:space="0" w:color="auto"/>
              </w:divBdr>
            </w:div>
            <w:div w:id="8416450">
              <w:marLeft w:val="0"/>
              <w:marRight w:val="0"/>
              <w:marTop w:val="0"/>
              <w:marBottom w:val="0"/>
              <w:divBdr>
                <w:top w:val="none" w:sz="0" w:space="0" w:color="auto"/>
                <w:left w:val="none" w:sz="0" w:space="0" w:color="auto"/>
                <w:bottom w:val="none" w:sz="0" w:space="0" w:color="auto"/>
                <w:right w:val="none" w:sz="0" w:space="0" w:color="auto"/>
              </w:divBdr>
            </w:div>
          </w:divsChild>
        </w:div>
        <w:div w:id="958220776">
          <w:marLeft w:val="0"/>
          <w:marRight w:val="0"/>
          <w:marTop w:val="0"/>
          <w:marBottom w:val="0"/>
          <w:divBdr>
            <w:top w:val="none" w:sz="0" w:space="0" w:color="auto"/>
            <w:left w:val="none" w:sz="0" w:space="0" w:color="auto"/>
            <w:bottom w:val="none" w:sz="0" w:space="0" w:color="auto"/>
            <w:right w:val="none" w:sz="0" w:space="0" w:color="auto"/>
          </w:divBdr>
          <w:divsChild>
            <w:div w:id="1904870014">
              <w:marLeft w:val="0"/>
              <w:marRight w:val="0"/>
              <w:marTop w:val="0"/>
              <w:marBottom w:val="0"/>
              <w:divBdr>
                <w:top w:val="none" w:sz="0" w:space="0" w:color="auto"/>
                <w:left w:val="none" w:sz="0" w:space="0" w:color="auto"/>
                <w:bottom w:val="none" w:sz="0" w:space="0" w:color="auto"/>
                <w:right w:val="none" w:sz="0" w:space="0" w:color="auto"/>
              </w:divBdr>
            </w:div>
            <w:div w:id="776756286">
              <w:marLeft w:val="0"/>
              <w:marRight w:val="0"/>
              <w:marTop w:val="0"/>
              <w:marBottom w:val="0"/>
              <w:divBdr>
                <w:top w:val="none" w:sz="0" w:space="0" w:color="auto"/>
                <w:left w:val="none" w:sz="0" w:space="0" w:color="auto"/>
                <w:bottom w:val="none" w:sz="0" w:space="0" w:color="auto"/>
                <w:right w:val="none" w:sz="0" w:space="0" w:color="auto"/>
              </w:divBdr>
            </w:div>
            <w:div w:id="1484272965">
              <w:marLeft w:val="0"/>
              <w:marRight w:val="0"/>
              <w:marTop w:val="0"/>
              <w:marBottom w:val="0"/>
              <w:divBdr>
                <w:top w:val="none" w:sz="0" w:space="0" w:color="auto"/>
                <w:left w:val="none" w:sz="0" w:space="0" w:color="auto"/>
                <w:bottom w:val="none" w:sz="0" w:space="0" w:color="auto"/>
                <w:right w:val="none" w:sz="0" w:space="0" w:color="auto"/>
              </w:divBdr>
            </w:div>
            <w:div w:id="1094596047">
              <w:marLeft w:val="0"/>
              <w:marRight w:val="0"/>
              <w:marTop w:val="0"/>
              <w:marBottom w:val="0"/>
              <w:divBdr>
                <w:top w:val="none" w:sz="0" w:space="0" w:color="auto"/>
                <w:left w:val="none" w:sz="0" w:space="0" w:color="auto"/>
                <w:bottom w:val="none" w:sz="0" w:space="0" w:color="auto"/>
                <w:right w:val="none" w:sz="0" w:space="0" w:color="auto"/>
              </w:divBdr>
            </w:div>
            <w:div w:id="1460152560">
              <w:marLeft w:val="0"/>
              <w:marRight w:val="0"/>
              <w:marTop w:val="0"/>
              <w:marBottom w:val="0"/>
              <w:divBdr>
                <w:top w:val="none" w:sz="0" w:space="0" w:color="auto"/>
                <w:left w:val="none" w:sz="0" w:space="0" w:color="auto"/>
                <w:bottom w:val="none" w:sz="0" w:space="0" w:color="auto"/>
                <w:right w:val="none" w:sz="0" w:space="0" w:color="auto"/>
              </w:divBdr>
            </w:div>
            <w:div w:id="641690864">
              <w:marLeft w:val="0"/>
              <w:marRight w:val="0"/>
              <w:marTop w:val="0"/>
              <w:marBottom w:val="0"/>
              <w:divBdr>
                <w:top w:val="none" w:sz="0" w:space="0" w:color="auto"/>
                <w:left w:val="none" w:sz="0" w:space="0" w:color="auto"/>
                <w:bottom w:val="none" w:sz="0" w:space="0" w:color="auto"/>
                <w:right w:val="none" w:sz="0" w:space="0" w:color="auto"/>
              </w:divBdr>
            </w:div>
            <w:div w:id="1424184894">
              <w:marLeft w:val="0"/>
              <w:marRight w:val="0"/>
              <w:marTop w:val="0"/>
              <w:marBottom w:val="0"/>
              <w:divBdr>
                <w:top w:val="none" w:sz="0" w:space="0" w:color="auto"/>
                <w:left w:val="none" w:sz="0" w:space="0" w:color="auto"/>
                <w:bottom w:val="none" w:sz="0" w:space="0" w:color="auto"/>
                <w:right w:val="none" w:sz="0" w:space="0" w:color="auto"/>
              </w:divBdr>
            </w:div>
          </w:divsChild>
        </w:div>
        <w:div w:id="1705249952">
          <w:marLeft w:val="0"/>
          <w:marRight w:val="0"/>
          <w:marTop w:val="0"/>
          <w:marBottom w:val="0"/>
          <w:divBdr>
            <w:top w:val="none" w:sz="0" w:space="0" w:color="auto"/>
            <w:left w:val="none" w:sz="0" w:space="0" w:color="auto"/>
            <w:bottom w:val="none" w:sz="0" w:space="0" w:color="auto"/>
            <w:right w:val="none" w:sz="0" w:space="0" w:color="auto"/>
          </w:divBdr>
          <w:divsChild>
            <w:div w:id="1426225948">
              <w:marLeft w:val="0"/>
              <w:marRight w:val="0"/>
              <w:marTop w:val="0"/>
              <w:marBottom w:val="0"/>
              <w:divBdr>
                <w:top w:val="none" w:sz="0" w:space="0" w:color="auto"/>
                <w:left w:val="none" w:sz="0" w:space="0" w:color="auto"/>
                <w:bottom w:val="none" w:sz="0" w:space="0" w:color="auto"/>
                <w:right w:val="none" w:sz="0" w:space="0" w:color="auto"/>
              </w:divBdr>
            </w:div>
            <w:div w:id="664745767">
              <w:marLeft w:val="0"/>
              <w:marRight w:val="0"/>
              <w:marTop w:val="0"/>
              <w:marBottom w:val="0"/>
              <w:divBdr>
                <w:top w:val="none" w:sz="0" w:space="0" w:color="auto"/>
                <w:left w:val="none" w:sz="0" w:space="0" w:color="auto"/>
                <w:bottom w:val="none" w:sz="0" w:space="0" w:color="auto"/>
                <w:right w:val="none" w:sz="0" w:space="0" w:color="auto"/>
              </w:divBdr>
            </w:div>
          </w:divsChild>
        </w:div>
        <w:div w:id="738015727">
          <w:marLeft w:val="0"/>
          <w:marRight w:val="0"/>
          <w:marTop w:val="0"/>
          <w:marBottom w:val="0"/>
          <w:divBdr>
            <w:top w:val="none" w:sz="0" w:space="0" w:color="auto"/>
            <w:left w:val="none" w:sz="0" w:space="0" w:color="auto"/>
            <w:bottom w:val="none" w:sz="0" w:space="0" w:color="auto"/>
            <w:right w:val="none" w:sz="0" w:space="0" w:color="auto"/>
          </w:divBdr>
          <w:divsChild>
            <w:div w:id="1335110688">
              <w:marLeft w:val="0"/>
              <w:marRight w:val="0"/>
              <w:marTop w:val="0"/>
              <w:marBottom w:val="0"/>
              <w:divBdr>
                <w:top w:val="none" w:sz="0" w:space="0" w:color="auto"/>
                <w:left w:val="none" w:sz="0" w:space="0" w:color="auto"/>
                <w:bottom w:val="none" w:sz="0" w:space="0" w:color="auto"/>
                <w:right w:val="none" w:sz="0" w:space="0" w:color="auto"/>
              </w:divBdr>
            </w:div>
            <w:div w:id="1478572029">
              <w:marLeft w:val="0"/>
              <w:marRight w:val="0"/>
              <w:marTop w:val="0"/>
              <w:marBottom w:val="0"/>
              <w:divBdr>
                <w:top w:val="none" w:sz="0" w:space="0" w:color="auto"/>
                <w:left w:val="none" w:sz="0" w:space="0" w:color="auto"/>
                <w:bottom w:val="none" w:sz="0" w:space="0" w:color="auto"/>
                <w:right w:val="none" w:sz="0" w:space="0" w:color="auto"/>
              </w:divBdr>
            </w:div>
            <w:div w:id="165363816">
              <w:marLeft w:val="0"/>
              <w:marRight w:val="0"/>
              <w:marTop w:val="0"/>
              <w:marBottom w:val="0"/>
              <w:divBdr>
                <w:top w:val="none" w:sz="0" w:space="0" w:color="auto"/>
                <w:left w:val="none" w:sz="0" w:space="0" w:color="auto"/>
                <w:bottom w:val="none" w:sz="0" w:space="0" w:color="auto"/>
                <w:right w:val="none" w:sz="0" w:space="0" w:color="auto"/>
              </w:divBdr>
            </w:div>
            <w:div w:id="67926583">
              <w:marLeft w:val="0"/>
              <w:marRight w:val="0"/>
              <w:marTop w:val="0"/>
              <w:marBottom w:val="0"/>
              <w:divBdr>
                <w:top w:val="none" w:sz="0" w:space="0" w:color="auto"/>
                <w:left w:val="none" w:sz="0" w:space="0" w:color="auto"/>
                <w:bottom w:val="none" w:sz="0" w:space="0" w:color="auto"/>
                <w:right w:val="none" w:sz="0" w:space="0" w:color="auto"/>
              </w:divBdr>
            </w:div>
            <w:div w:id="918828400">
              <w:marLeft w:val="0"/>
              <w:marRight w:val="0"/>
              <w:marTop w:val="0"/>
              <w:marBottom w:val="0"/>
              <w:divBdr>
                <w:top w:val="none" w:sz="0" w:space="0" w:color="auto"/>
                <w:left w:val="none" w:sz="0" w:space="0" w:color="auto"/>
                <w:bottom w:val="none" w:sz="0" w:space="0" w:color="auto"/>
                <w:right w:val="none" w:sz="0" w:space="0" w:color="auto"/>
              </w:divBdr>
            </w:div>
            <w:div w:id="880358389">
              <w:marLeft w:val="0"/>
              <w:marRight w:val="0"/>
              <w:marTop w:val="0"/>
              <w:marBottom w:val="0"/>
              <w:divBdr>
                <w:top w:val="none" w:sz="0" w:space="0" w:color="auto"/>
                <w:left w:val="none" w:sz="0" w:space="0" w:color="auto"/>
                <w:bottom w:val="none" w:sz="0" w:space="0" w:color="auto"/>
                <w:right w:val="none" w:sz="0" w:space="0" w:color="auto"/>
              </w:divBdr>
            </w:div>
            <w:div w:id="1221358464">
              <w:marLeft w:val="0"/>
              <w:marRight w:val="0"/>
              <w:marTop w:val="0"/>
              <w:marBottom w:val="0"/>
              <w:divBdr>
                <w:top w:val="none" w:sz="0" w:space="0" w:color="auto"/>
                <w:left w:val="none" w:sz="0" w:space="0" w:color="auto"/>
                <w:bottom w:val="none" w:sz="0" w:space="0" w:color="auto"/>
                <w:right w:val="none" w:sz="0" w:space="0" w:color="auto"/>
              </w:divBdr>
            </w:div>
          </w:divsChild>
        </w:div>
        <w:div w:id="1340159635">
          <w:marLeft w:val="0"/>
          <w:marRight w:val="0"/>
          <w:marTop w:val="0"/>
          <w:marBottom w:val="0"/>
          <w:divBdr>
            <w:top w:val="none" w:sz="0" w:space="0" w:color="auto"/>
            <w:left w:val="none" w:sz="0" w:space="0" w:color="auto"/>
            <w:bottom w:val="none" w:sz="0" w:space="0" w:color="auto"/>
            <w:right w:val="none" w:sz="0" w:space="0" w:color="auto"/>
          </w:divBdr>
          <w:divsChild>
            <w:div w:id="460655318">
              <w:marLeft w:val="0"/>
              <w:marRight w:val="0"/>
              <w:marTop w:val="0"/>
              <w:marBottom w:val="0"/>
              <w:divBdr>
                <w:top w:val="none" w:sz="0" w:space="0" w:color="auto"/>
                <w:left w:val="none" w:sz="0" w:space="0" w:color="auto"/>
                <w:bottom w:val="none" w:sz="0" w:space="0" w:color="auto"/>
                <w:right w:val="none" w:sz="0" w:space="0" w:color="auto"/>
              </w:divBdr>
            </w:div>
            <w:div w:id="1065103470">
              <w:marLeft w:val="0"/>
              <w:marRight w:val="0"/>
              <w:marTop w:val="0"/>
              <w:marBottom w:val="0"/>
              <w:divBdr>
                <w:top w:val="none" w:sz="0" w:space="0" w:color="auto"/>
                <w:left w:val="none" w:sz="0" w:space="0" w:color="auto"/>
                <w:bottom w:val="none" w:sz="0" w:space="0" w:color="auto"/>
                <w:right w:val="none" w:sz="0" w:space="0" w:color="auto"/>
              </w:divBdr>
            </w:div>
            <w:div w:id="338892686">
              <w:marLeft w:val="0"/>
              <w:marRight w:val="0"/>
              <w:marTop w:val="0"/>
              <w:marBottom w:val="0"/>
              <w:divBdr>
                <w:top w:val="none" w:sz="0" w:space="0" w:color="auto"/>
                <w:left w:val="none" w:sz="0" w:space="0" w:color="auto"/>
                <w:bottom w:val="none" w:sz="0" w:space="0" w:color="auto"/>
                <w:right w:val="none" w:sz="0" w:space="0" w:color="auto"/>
              </w:divBdr>
            </w:div>
            <w:div w:id="634409538">
              <w:marLeft w:val="0"/>
              <w:marRight w:val="0"/>
              <w:marTop w:val="0"/>
              <w:marBottom w:val="0"/>
              <w:divBdr>
                <w:top w:val="none" w:sz="0" w:space="0" w:color="auto"/>
                <w:left w:val="none" w:sz="0" w:space="0" w:color="auto"/>
                <w:bottom w:val="none" w:sz="0" w:space="0" w:color="auto"/>
                <w:right w:val="none" w:sz="0" w:space="0" w:color="auto"/>
              </w:divBdr>
            </w:div>
            <w:div w:id="1633513048">
              <w:marLeft w:val="0"/>
              <w:marRight w:val="0"/>
              <w:marTop w:val="0"/>
              <w:marBottom w:val="0"/>
              <w:divBdr>
                <w:top w:val="none" w:sz="0" w:space="0" w:color="auto"/>
                <w:left w:val="none" w:sz="0" w:space="0" w:color="auto"/>
                <w:bottom w:val="none" w:sz="0" w:space="0" w:color="auto"/>
                <w:right w:val="none" w:sz="0" w:space="0" w:color="auto"/>
              </w:divBdr>
            </w:div>
            <w:div w:id="1125926659">
              <w:marLeft w:val="0"/>
              <w:marRight w:val="0"/>
              <w:marTop w:val="0"/>
              <w:marBottom w:val="0"/>
              <w:divBdr>
                <w:top w:val="none" w:sz="0" w:space="0" w:color="auto"/>
                <w:left w:val="none" w:sz="0" w:space="0" w:color="auto"/>
                <w:bottom w:val="none" w:sz="0" w:space="0" w:color="auto"/>
                <w:right w:val="none" w:sz="0" w:space="0" w:color="auto"/>
              </w:divBdr>
            </w:div>
            <w:div w:id="1827042645">
              <w:marLeft w:val="0"/>
              <w:marRight w:val="0"/>
              <w:marTop w:val="0"/>
              <w:marBottom w:val="0"/>
              <w:divBdr>
                <w:top w:val="none" w:sz="0" w:space="0" w:color="auto"/>
                <w:left w:val="none" w:sz="0" w:space="0" w:color="auto"/>
                <w:bottom w:val="none" w:sz="0" w:space="0" w:color="auto"/>
                <w:right w:val="none" w:sz="0" w:space="0" w:color="auto"/>
              </w:divBdr>
            </w:div>
            <w:div w:id="1978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4556</Words>
  <Characters>27338</Characters>
  <Application>Microsoft Office Word</Application>
  <DocSecurity>0</DocSecurity>
  <Lines>227</Lines>
  <Paragraphs>63</Paragraphs>
  <ScaleCrop>false</ScaleCrop>
  <Company/>
  <LinksUpToDate>false</LinksUpToDate>
  <CharactersWithSpaces>31831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2020-07-14T10:24:00Z</dcterms:created>
  <dcterms:modified xsi:type="dcterms:W3CDTF">2020-07-14T10:24:00Z</dcterms:modified>
</cp:coreProperties>
</file>